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142E3" w14:textId="77777777" w:rsidR="00933423" w:rsidRPr="000B29BE" w:rsidRDefault="00C977E4" w:rsidP="00D44143">
      <w:pPr>
        <w:spacing w:after="0" w:line="216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к Правилам присвоения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ученых званий (ассоциированный</w:t>
      </w:r>
      <w:r w:rsidRPr="000B29B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профессор (доцент), профессор)</w:t>
      </w:r>
    </w:p>
    <w:p w14:paraId="021FE3B2" w14:textId="77777777" w:rsidR="00C977E4" w:rsidRPr="000B29BE" w:rsidRDefault="00C977E4" w:rsidP="00D44143">
      <w:pPr>
        <w:spacing w:after="0" w:line="216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C6EE65A" w14:textId="77777777" w:rsidR="00C977E4" w:rsidRPr="000B29BE" w:rsidRDefault="00C977E4" w:rsidP="00D4414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z59"/>
      <w:r w:rsidRPr="000B29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Справка</w:t>
      </w:r>
      <w:bookmarkEnd w:id="0"/>
    </w:p>
    <w:p w14:paraId="6587D77F" w14:textId="77777777" w:rsidR="00204377" w:rsidRPr="000B29BE" w:rsidRDefault="00204377" w:rsidP="00D4414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7631AF3" w14:textId="77777777" w:rsidR="00204377" w:rsidRPr="004C29E6" w:rsidRDefault="00204377" w:rsidP="00D44143">
      <w:pPr>
        <w:spacing w:after="0" w:line="216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C29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 соискателе ученого </w:t>
      </w:r>
      <w:r w:rsidR="00C977E4" w:rsidRPr="004C29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звания</w:t>
      </w:r>
      <w:r w:rsidRPr="004C29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профессора</w:t>
      </w:r>
    </w:p>
    <w:p w14:paraId="200DA0C4" w14:textId="77777777" w:rsidR="00AC52F6" w:rsidRPr="00181876" w:rsidRDefault="004C29E6" w:rsidP="00D44143">
      <w:pPr>
        <w:pStyle w:val="a4"/>
        <w:spacing w:line="216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2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AC52F6" w:rsidRPr="004C29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научному направлению </w:t>
      </w:r>
      <w:r w:rsidR="00181876" w:rsidRPr="001818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40100 Агрономия, лесное и рыбное хозяйство</w:t>
      </w:r>
      <w:r w:rsidR="001818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5DD336E" w14:textId="77777777" w:rsidR="00204377" w:rsidRPr="000B29BE" w:rsidRDefault="00204377" w:rsidP="00D44143">
      <w:pPr>
        <w:tabs>
          <w:tab w:val="left" w:pos="270"/>
        </w:tabs>
        <w:spacing w:after="0" w:line="216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379"/>
        <w:gridCol w:w="6080"/>
      </w:tblGrid>
      <w:tr w:rsidR="00217A8C" w:rsidRPr="00AF2617" w14:paraId="68571A71" w14:textId="77777777" w:rsidTr="007A6E5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ACD97" w14:textId="77777777" w:rsidR="00C977E4" w:rsidRPr="005C5215" w:rsidRDefault="00C977E4" w:rsidP="00D4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DF067" w14:textId="77777777" w:rsidR="00C977E4" w:rsidRPr="005C5215" w:rsidRDefault="00C977E4" w:rsidP="00D44143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C4B08" w14:textId="77777777" w:rsidR="00C977E4" w:rsidRPr="005C5215" w:rsidRDefault="00AF2617" w:rsidP="00D44143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Темрешев</w:t>
            </w:r>
            <w:proofErr w:type="spellEnd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Избасар</w:t>
            </w:r>
            <w:proofErr w:type="spellEnd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Исатаевич</w:t>
            </w:r>
            <w:proofErr w:type="spellEnd"/>
          </w:p>
        </w:tc>
      </w:tr>
      <w:tr w:rsidR="00217A8C" w:rsidRPr="00E452BD" w14:paraId="250C4DB5" w14:textId="77777777" w:rsidTr="007A6E5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E4527" w14:textId="77777777" w:rsidR="00C977E4" w:rsidRPr="005C5215" w:rsidRDefault="00C977E4" w:rsidP="00D4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FDCC9" w14:textId="77777777" w:rsidR="00C977E4" w:rsidRPr="005C5215" w:rsidRDefault="00C977E4" w:rsidP="00D44143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Ученая (академическая) степень, дата присуждения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5C8FB" w14:textId="023DD227" w:rsidR="00C977E4" w:rsidRPr="005C5215" w:rsidRDefault="00E452BD" w:rsidP="00E452BD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Высшего аттестационного комитета </w:t>
            </w: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Министерства образования и науки Республики Казахстан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 мая 2003</w:t>
            </w: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(протокол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7)</w:t>
            </w: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присуждена ученая степень кандидата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биологических </w:t>
            </w:r>
            <w:r w:rsidRPr="002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</w:p>
        </w:tc>
      </w:tr>
      <w:tr w:rsidR="00217A8C" w:rsidRPr="000B29BE" w14:paraId="4CB1A9EF" w14:textId="77777777" w:rsidTr="007A6E5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DE15C" w14:textId="77777777" w:rsidR="00C977E4" w:rsidRPr="005C5215" w:rsidRDefault="00C977E4" w:rsidP="00D4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B60A4" w14:textId="77777777" w:rsidR="00C977E4" w:rsidRPr="005C5215" w:rsidRDefault="00C977E4" w:rsidP="00D44143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 w:rsidR="009D1CAF"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9D1CAF"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71B5E" w14:textId="77777777" w:rsidR="00C977E4" w:rsidRPr="005C5215" w:rsidRDefault="00797911" w:rsidP="00D44143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17A8C" w:rsidRPr="007A63CF" w14:paraId="10DC9F90" w14:textId="77777777" w:rsidTr="007A6E5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105EC" w14:textId="77777777" w:rsidR="00C977E4" w:rsidRPr="005C5215" w:rsidRDefault="00C977E4" w:rsidP="00D4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D0F3E" w14:textId="77777777" w:rsidR="00C977E4" w:rsidRPr="005C5215" w:rsidRDefault="00C977E4" w:rsidP="00D44143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Почетное</w:t>
            </w:r>
            <w:proofErr w:type="spellEnd"/>
            <w:r w:rsidR="009D1CAF"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="009D1CAF"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E9590" w14:textId="77777777" w:rsidR="00C977E4" w:rsidRPr="005C5215" w:rsidRDefault="00797911" w:rsidP="00D44143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17A8C" w:rsidRPr="00474BA7" w14:paraId="6DF61C58" w14:textId="77777777" w:rsidTr="007A6E5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22084" w14:textId="77777777" w:rsidR="00C977E4" w:rsidRPr="005C5215" w:rsidRDefault="00C977E4" w:rsidP="00D4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6538D" w14:textId="77777777" w:rsidR="00C977E4" w:rsidRPr="005C5215" w:rsidRDefault="00C977E4" w:rsidP="00D44143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01BC5" w14:textId="5D6838ED" w:rsidR="003651D2" w:rsidRPr="005C5215" w:rsidRDefault="00797911" w:rsidP="00474BA7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Ведущий научный </w:t>
            </w:r>
            <w:r w:rsidRPr="0047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сотрудник</w:t>
            </w:r>
            <w:r w:rsidR="0047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п</w:t>
            </w:r>
            <w:r w:rsidR="008C4715" w:rsidRPr="0047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риказ</w:t>
            </w:r>
            <w:r w:rsidR="00474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№6-л/с от 17.01.2018 года.</w:t>
            </w:r>
          </w:p>
        </w:tc>
      </w:tr>
      <w:tr w:rsidR="00217A8C" w:rsidRPr="00AF2617" w14:paraId="64D7B391" w14:textId="77777777" w:rsidTr="007A6E5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A5CA0" w14:textId="77777777" w:rsidR="00C977E4" w:rsidRPr="005C5215" w:rsidRDefault="00C977E4" w:rsidP="00D4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014F5" w14:textId="77777777" w:rsidR="00C977E4" w:rsidRPr="005C5215" w:rsidRDefault="00C977E4" w:rsidP="00D44143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0C2A2" w14:textId="77777777" w:rsidR="00C977E4" w:rsidRPr="005C5215" w:rsidRDefault="00AF2617" w:rsidP="00D44143">
            <w:pPr>
              <w:spacing w:after="0" w:line="240" w:lineRule="auto"/>
              <w:ind w:left="58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 лет</w:t>
            </w:r>
          </w:p>
        </w:tc>
      </w:tr>
      <w:tr w:rsidR="00217A8C" w:rsidRPr="00E452BD" w14:paraId="3B6F26D0" w14:textId="77777777" w:rsidTr="007A6E5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09F09" w14:textId="77777777" w:rsidR="00C977E4" w:rsidRPr="005C5215" w:rsidRDefault="00C977E4" w:rsidP="00D4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2028D" w14:textId="77777777" w:rsidR="00C977E4" w:rsidRPr="005C5215" w:rsidRDefault="00C977E4" w:rsidP="00D44143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88C60" w14:textId="77777777" w:rsidR="00D953BD" w:rsidRPr="00D953BD" w:rsidRDefault="00D953BD" w:rsidP="00D44143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Индекс</w:t>
            </w:r>
            <w:r w:rsidRPr="00D95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Хирша</w:t>
            </w:r>
            <w:proofErr w:type="spellEnd"/>
            <w:r w:rsidRPr="00D95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25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r w:rsidRPr="00D953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953B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953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257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D95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95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D953B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953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14:paraId="12CE1EB6" w14:textId="77777777" w:rsidR="00D953BD" w:rsidRPr="008C4715" w:rsidRDefault="00D953BD" w:rsidP="00D953BD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Author ID в Scopus </w:t>
            </w:r>
            <w:hyperlink r:id="rId4" w:tgtFrame="_blank">
              <w:r w:rsidRPr="005C5215">
                <w:rPr>
                  <w:rFonts w:ascii="Times New Roman" w:hAnsi="Times New Roman" w:cs="Times New Roman"/>
                  <w:sz w:val="24"/>
                  <w:szCs w:val="24"/>
                </w:rPr>
                <w:t>57192652646</w:t>
              </w:r>
            </w:hyperlink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, Researcher ID Web of Science </w:t>
            </w:r>
            <w:hyperlink r:id="rId5" w:tgtFrame="_blank">
              <w:r w:rsidRPr="005C5215">
                <w:rPr>
                  <w:rFonts w:ascii="Times New Roman" w:hAnsi="Times New Roman" w:cs="Times New Roman"/>
                  <w:sz w:val="24"/>
                  <w:szCs w:val="24"/>
                </w:rPr>
                <w:t>AAD-8228-2020</w:t>
              </w:r>
            </w:hyperlink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5215">
              <w:rPr>
                <w:rFonts w:ascii="Times New Roman" w:hAnsi="Times New Roman" w:cs="Times New Roman"/>
              </w:rPr>
              <w:t xml:space="preserve"> </w:t>
            </w:r>
            <w:hyperlink r:id="rId6" w:tgtFrame="_blank" w:history="1">
              <w:r w:rsidRPr="005C5215">
                <w:rPr>
                  <w:rFonts w:ascii="Times New Roman" w:hAnsi="Times New Roman" w:cs="Times New Roman"/>
                  <w:sz w:val="24"/>
                  <w:szCs w:val="24"/>
                </w:rPr>
                <w:t>https://orcid.org/0000-0003-0004-4399</w:t>
              </w:r>
            </w:hyperlink>
            <w:r w:rsidRPr="00D95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CEBCF" w14:textId="77777777" w:rsidR="00D44143" w:rsidRPr="00E2579F" w:rsidRDefault="00D44143" w:rsidP="00D953B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 w:eastAsia="ru-RU"/>
              </w:rPr>
            </w:pPr>
            <w:r w:rsidRPr="00D44143">
              <w:rPr>
                <w:rFonts w:ascii="Times New Roman" w:hAnsi="Times New Roman"/>
                <w:sz w:val="24"/>
                <w:szCs w:val="24"/>
                <w:lang w:val="ru-RU"/>
              </w:rPr>
              <w:t>Опубликовал 320 научных работ, как в Казахстане, так и в ближнем и дальнем зарубежье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из них </w:t>
            </w:r>
            <w:r w:rsidR="00797911" w:rsidRPr="005C521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 w:eastAsia="ru-RU"/>
              </w:rPr>
              <w:t>30</w:t>
            </w:r>
            <w:r w:rsidR="000B63F9" w:rsidRPr="005C5215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kk-KZ" w:eastAsia="ru-RU"/>
              </w:rPr>
              <w:t xml:space="preserve"> после защиты диссертации. В т.ч. </w:t>
            </w:r>
            <w:r w:rsidRPr="00D44143">
              <w:rPr>
                <w:rFonts w:ascii="Times New Roman" w:hAnsi="Times New Roman"/>
                <w:sz w:val="24"/>
                <w:szCs w:val="24"/>
                <w:lang w:val="ru-RU"/>
              </w:rPr>
              <w:t>32 статьи в журналах, входящих в баз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D44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данных </w:t>
            </w:r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r w:rsidRPr="00D44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D44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953BD" w:rsidRPr="005C521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eb</w:t>
            </w:r>
            <w:r w:rsidRPr="00D44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 w:rsidRPr="00D44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Sciences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D44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Имеет 2 </w:t>
            </w:r>
            <w:proofErr w:type="spellStart"/>
            <w:r w:rsidRPr="00D44143">
              <w:rPr>
                <w:rFonts w:ascii="Times New Roman" w:hAnsi="Times New Roman"/>
                <w:sz w:val="24"/>
                <w:szCs w:val="24"/>
                <w:lang w:val="ru-RU"/>
              </w:rPr>
              <w:t>предпатента</w:t>
            </w:r>
            <w:proofErr w:type="spellEnd"/>
            <w:r w:rsidRPr="00D441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РК на изобретения, 7 патентов </w:t>
            </w:r>
            <w:r w:rsidR="00E257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РК </w:t>
            </w:r>
            <w:r w:rsidRPr="00D44143">
              <w:rPr>
                <w:rFonts w:ascii="Times New Roman" w:hAnsi="Times New Roman"/>
                <w:sz w:val="24"/>
                <w:szCs w:val="24"/>
                <w:lang w:val="ru-RU"/>
              </w:rPr>
              <w:t>на полезную модель и 9 свидетельств РК на авторское право.</w:t>
            </w:r>
          </w:p>
        </w:tc>
      </w:tr>
      <w:tr w:rsidR="00217A8C" w:rsidRPr="00E452BD" w14:paraId="17972E7A" w14:textId="77777777" w:rsidTr="007A6E5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0BF66" w14:textId="77777777" w:rsidR="00C977E4" w:rsidRPr="005C5215" w:rsidRDefault="00C977E4" w:rsidP="00D4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B6A9F" w14:textId="77777777" w:rsidR="00C977E4" w:rsidRPr="005C5215" w:rsidRDefault="00C977E4" w:rsidP="00D44143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622F1" w14:textId="12097098" w:rsidR="00C977E4" w:rsidRPr="005C5215" w:rsidRDefault="000B63F9" w:rsidP="00D44143">
            <w:pPr>
              <w:spacing w:after="0" w:line="240" w:lineRule="auto"/>
              <w:ind w:left="58"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Опубликовано 1</w:t>
            </w:r>
            <w:r w:rsidR="00A2476B"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книг и 5 брошюр, в соавторстве с зарубежными и отечественными коллегами, </w:t>
            </w:r>
            <w:r w:rsidR="00A2476B"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Казахстане и за рубежом</w:t>
            </w:r>
            <w:r w:rsidR="004770EC"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2476B"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70EC"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 них 1 монография </w:t>
            </w:r>
            <w:r w:rsidR="007057AD" w:rsidRPr="005C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«Вредители запасов и сырья, распространенные на территории Республики Казахстан, и некоторые сопутствующие и карантинные виды (видовой состав и краткая технология защитных мероприятий</w:t>
            </w:r>
            <w:r w:rsidR="00C41D21" w:rsidRPr="005C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7057AD" w:rsidRPr="005C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41D21" w:rsidRPr="005C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C4715"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написана единолично</w:t>
            </w:r>
            <w:r w:rsidR="008C4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17A8C" w:rsidRPr="00797911" w14:paraId="7254F362" w14:textId="77777777" w:rsidTr="007A6E5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EB745" w14:textId="77777777" w:rsidR="00C977E4" w:rsidRPr="005C5215" w:rsidRDefault="00C977E4" w:rsidP="00D4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98758" w14:textId="77777777" w:rsidR="00C977E4" w:rsidRPr="005C5215" w:rsidRDefault="00C977E4" w:rsidP="00D44143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Лица, защитившие диссертацию под его руководством и имеющие </w:t>
            </w: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ученую степень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9F410" w14:textId="77777777" w:rsidR="00D83621" w:rsidRPr="005C5215" w:rsidRDefault="000B63F9" w:rsidP="00D44143">
            <w:pPr>
              <w:spacing w:after="0" w:line="240" w:lineRule="auto"/>
              <w:ind w:left="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217A8C" w:rsidRPr="000B29BE" w14:paraId="7F8B0686" w14:textId="77777777" w:rsidTr="007A6E5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9F42F" w14:textId="77777777" w:rsidR="00C977E4" w:rsidRPr="005C5215" w:rsidRDefault="00C977E4" w:rsidP="00D4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97308" w14:textId="77777777" w:rsidR="00C977E4" w:rsidRPr="005C5215" w:rsidRDefault="00C977E4" w:rsidP="00D44143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EF072" w14:textId="77777777" w:rsidR="00C977E4" w:rsidRPr="005C5215" w:rsidRDefault="005634E7" w:rsidP="00D44143">
            <w:pPr>
              <w:spacing w:after="0" w:line="240" w:lineRule="auto"/>
              <w:ind w:left="58" w:right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17A8C" w:rsidRPr="000B29BE" w14:paraId="4FC659FF" w14:textId="77777777" w:rsidTr="007A6E5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63CF7" w14:textId="77777777" w:rsidR="00C977E4" w:rsidRPr="005C5215" w:rsidRDefault="00C977E4" w:rsidP="00D4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93FE" w14:textId="77777777" w:rsidR="00C977E4" w:rsidRPr="005C5215" w:rsidRDefault="00C977E4" w:rsidP="00D44143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33CF6" w14:textId="77777777" w:rsidR="00C977E4" w:rsidRPr="005C5215" w:rsidRDefault="005634E7" w:rsidP="00D44143">
            <w:pPr>
              <w:spacing w:after="0" w:line="240" w:lineRule="auto"/>
              <w:ind w:left="58" w:right="9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217A8C" w:rsidRPr="00E452BD" w14:paraId="7B88C80B" w14:textId="77777777" w:rsidTr="007A6E57">
        <w:tc>
          <w:tcPr>
            <w:tcW w:w="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7610F" w14:textId="77777777" w:rsidR="00C977E4" w:rsidRPr="005C5215" w:rsidRDefault="00C977E4" w:rsidP="00D4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332A0" w14:textId="77777777" w:rsidR="00C977E4" w:rsidRPr="005C5215" w:rsidRDefault="00C977E4" w:rsidP="00D44143">
            <w:pPr>
              <w:spacing w:after="0" w:line="240" w:lineRule="auto"/>
              <w:ind w:left="116" w:right="1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="001D2CC1"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C52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6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9E41E" w14:textId="77777777" w:rsidR="002B4401" w:rsidRPr="005C5215" w:rsidRDefault="009D4183" w:rsidP="00D441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Зарубежными</w:t>
            </w:r>
            <w:proofErr w:type="spellEnd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коллегами</w:t>
            </w:r>
            <w:proofErr w:type="spellEnd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честь</w:t>
            </w:r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C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Темрешева</w:t>
            </w:r>
            <w:proofErr w:type="spellEnd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proofErr w:type="spellEnd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названы</w:t>
            </w:r>
            <w:proofErr w:type="spellEnd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proofErr w:type="spellEnd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proofErr w:type="spellEnd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="00A2476B"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76B" w:rsidRPr="005C52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членистоногих</w:t>
            </w:r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найденных</w:t>
            </w:r>
            <w:proofErr w:type="spellEnd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Казахстане</w:t>
            </w:r>
            <w:proofErr w:type="spellEnd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>жук-долгоносик</w:t>
            </w:r>
            <w:proofErr w:type="spellEnd"/>
            <w:r w:rsidRPr="005C5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21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Notaris</w:t>
            </w:r>
            <w:proofErr w:type="spellEnd"/>
            <w:r w:rsidRPr="005C521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C5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5C521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Asionotaris</w:t>
            </w:r>
            <w:proofErr w:type="spellEnd"/>
            <w:r w:rsidRPr="005C52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C521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temreshevi</w:t>
            </w:r>
            <w:proofErr w:type="spellEnd"/>
            <w:r w:rsidRPr="005C521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Legalov</w:t>
            </w:r>
            <w:proofErr w:type="spellEnd"/>
            <w:r w:rsidRPr="005C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2021, </w:t>
            </w:r>
            <w:proofErr w:type="spellStart"/>
            <w:r w:rsidRPr="005C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паук-волк</w:t>
            </w:r>
            <w:proofErr w:type="spellEnd"/>
            <w:r w:rsidRPr="005C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215">
              <w:rPr>
                <w:rFonts w:ascii="Times New Roman" w:hAnsi="Times New Roman" w:cs="Times New Roman"/>
                <w:bCs/>
                <w:i/>
                <w:iCs/>
                <w:color w:val="231F20"/>
                <w:sz w:val="24"/>
                <w:szCs w:val="24"/>
              </w:rPr>
              <w:t>Pardosa</w:t>
            </w:r>
            <w:proofErr w:type="spellEnd"/>
            <w:r w:rsidRPr="005C5215">
              <w:rPr>
                <w:rFonts w:ascii="Times New Roman" w:hAnsi="Times New Roman" w:cs="Times New Roman"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C5215">
              <w:rPr>
                <w:rFonts w:ascii="Times New Roman" w:hAnsi="Times New Roman" w:cs="Times New Roman"/>
                <w:bCs/>
                <w:i/>
                <w:iCs/>
                <w:color w:val="231F20"/>
                <w:sz w:val="24"/>
                <w:szCs w:val="24"/>
              </w:rPr>
              <w:t>temreshevi</w:t>
            </w:r>
            <w:proofErr w:type="spellEnd"/>
            <w:r w:rsidRPr="005C5215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21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Fomichev</w:t>
            </w:r>
            <w:proofErr w:type="spellEnd"/>
            <w:r w:rsidRPr="005C521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2022</w:t>
            </w:r>
            <w:r w:rsidRPr="005C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C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бабочка-древоточец</w:t>
            </w:r>
            <w:proofErr w:type="spellEnd"/>
            <w:r w:rsidRPr="005C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2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Semagystia</w:t>
            </w:r>
            <w:proofErr w:type="spellEnd"/>
            <w:r w:rsidRPr="005C52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2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temreshevi</w:t>
            </w:r>
            <w:proofErr w:type="spellEnd"/>
            <w:r w:rsidRPr="005C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Yakovlev &amp; </w:t>
            </w:r>
            <w:proofErr w:type="spellStart"/>
            <w:r w:rsidRPr="005C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Shapoval</w:t>
            </w:r>
            <w:proofErr w:type="spellEnd"/>
            <w:r w:rsidRPr="005C5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2023.</w:t>
            </w:r>
          </w:p>
          <w:p w14:paraId="5BC10B05" w14:textId="77777777" w:rsidR="002B4401" w:rsidRPr="005C5215" w:rsidRDefault="007057AD" w:rsidP="00D441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52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Является членом редакционной коллегии </w:t>
            </w:r>
            <w:r w:rsidR="004770EC" w:rsidRPr="005C52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зарубежного </w:t>
            </w:r>
            <w:r w:rsidRPr="005C52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журнала </w:t>
            </w:r>
            <w:proofErr w:type="spellStart"/>
            <w:r w:rsidRPr="005C5215">
              <w:rPr>
                <w:rFonts w:ascii="Times New Roman" w:eastAsia="Times New Roman" w:hAnsi="Times New Roman" w:cs="Times New Roman"/>
                <w:sz w:val="24"/>
                <w:szCs w:val="24"/>
              </w:rPr>
              <w:t>Acta</w:t>
            </w:r>
            <w:proofErr w:type="spellEnd"/>
            <w:r w:rsidRPr="005C52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5215">
              <w:rPr>
                <w:rFonts w:ascii="Times New Roman" w:eastAsia="Times New Roman" w:hAnsi="Times New Roman" w:cs="Times New Roman"/>
                <w:sz w:val="24"/>
                <w:szCs w:val="24"/>
              </w:rPr>
              <w:t>Biologica</w:t>
            </w:r>
            <w:proofErr w:type="spellEnd"/>
            <w:r w:rsidRPr="005C52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C5215">
              <w:rPr>
                <w:rFonts w:ascii="Times New Roman" w:eastAsia="Times New Roman" w:hAnsi="Times New Roman" w:cs="Times New Roman"/>
                <w:sz w:val="24"/>
                <w:szCs w:val="24"/>
              </w:rPr>
              <w:t>Sibirica</w:t>
            </w:r>
            <w:proofErr w:type="spellEnd"/>
            <w:r w:rsidRPr="005C52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входящего в БД </w:t>
            </w:r>
            <w:r w:rsidRPr="005C5215">
              <w:rPr>
                <w:rFonts w:ascii="Times New Roman" w:eastAsia="Times New Roman" w:hAnsi="Times New Roman" w:cs="Times New Roman"/>
                <w:sz w:val="24"/>
                <w:szCs w:val="24"/>
              </w:rPr>
              <w:t>Scopus</w:t>
            </w:r>
            <w:r w:rsidRPr="005C521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7D09A88" w14:textId="77777777" w:rsidR="00C977E4" w:rsidRDefault="00D44143" w:rsidP="00D953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Награжд</w:t>
            </w:r>
            <w:r w:rsidR="00D95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 Почетной грамотой </w:t>
            </w:r>
            <w:r w:rsidR="00D953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НАНОЦ МСХ РК в 2019 г.</w:t>
            </w:r>
          </w:p>
          <w:p w14:paraId="38C51379" w14:textId="77777777" w:rsidR="00D953BD" w:rsidRPr="00D953BD" w:rsidRDefault="00D953BD" w:rsidP="00D953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Награждён Почетной грамотой НАНОЦ МСХ РК к юбилею ВАСХНИИЛ в 2021 г.</w:t>
            </w:r>
          </w:p>
        </w:tc>
      </w:tr>
    </w:tbl>
    <w:p w14:paraId="496F4BF3" w14:textId="77777777" w:rsidR="00A32306" w:rsidRPr="00D44143" w:rsidRDefault="00A32306" w:rsidP="000F5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DC19027" w14:textId="77777777" w:rsidR="00291048" w:rsidRDefault="00291048" w:rsidP="000F5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5C41112" w14:textId="77777777" w:rsidR="00E2579F" w:rsidRPr="00D953BD" w:rsidRDefault="00E2579F" w:rsidP="000F56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1EFB7F6" w14:textId="77777777" w:rsidR="008C4715" w:rsidRPr="00125B7F" w:rsidRDefault="008C4715" w:rsidP="008C471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25B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Вр.и.о</w:t>
      </w:r>
      <w:proofErr w:type="spellEnd"/>
      <w:r w:rsidRPr="00125B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Председателя правления </w:t>
      </w:r>
    </w:p>
    <w:p w14:paraId="347111C3" w14:textId="77777777" w:rsidR="008C4715" w:rsidRPr="00125B7F" w:rsidRDefault="008C4715" w:rsidP="008C471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25B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ТОО «</w:t>
      </w:r>
      <w:proofErr w:type="spellStart"/>
      <w:r w:rsidRPr="00125B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КазНИИЗиКР</w:t>
      </w:r>
      <w:proofErr w:type="spellEnd"/>
    </w:p>
    <w:p w14:paraId="70C344EC" w14:textId="77777777" w:rsidR="008C4715" w:rsidRPr="00125B7F" w:rsidRDefault="008C4715" w:rsidP="008C471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 w:rsidRPr="00125B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им. Ж. </w:t>
      </w:r>
      <w:proofErr w:type="spellStart"/>
      <w:r w:rsidRPr="00125B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Жиембаева</w:t>
      </w:r>
      <w:proofErr w:type="spellEnd"/>
      <w:r w:rsidRPr="00125B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», к.б.н.             </w:t>
      </w:r>
      <w:r w:rsidRPr="00125B7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25B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bookmarkStart w:id="1" w:name="_GoBack"/>
      <w:bookmarkEnd w:id="1"/>
      <w:r w:rsidRPr="00125B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_______________   А.М. </w:t>
      </w:r>
      <w:proofErr w:type="spellStart"/>
      <w:r w:rsidRPr="00125B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Успанов</w:t>
      </w:r>
      <w:proofErr w:type="spellEnd"/>
    </w:p>
    <w:p w14:paraId="67B1D97F" w14:textId="66096835" w:rsidR="00C977E4" w:rsidRPr="000B29BE" w:rsidRDefault="00C977E4" w:rsidP="008C4715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C977E4" w:rsidRPr="000B29BE" w:rsidSect="0031204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E4"/>
    <w:rsid w:val="000B29BE"/>
    <w:rsid w:val="000B63F9"/>
    <w:rsid w:val="000E66B8"/>
    <w:rsid w:val="000F564D"/>
    <w:rsid w:val="00125B7F"/>
    <w:rsid w:val="00181876"/>
    <w:rsid w:val="001D2CC1"/>
    <w:rsid w:val="00204377"/>
    <w:rsid w:val="00217A8C"/>
    <w:rsid w:val="00287224"/>
    <w:rsid w:val="00291048"/>
    <w:rsid w:val="002B4401"/>
    <w:rsid w:val="0031204B"/>
    <w:rsid w:val="003651D2"/>
    <w:rsid w:val="003B0272"/>
    <w:rsid w:val="003C0B87"/>
    <w:rsid w:val="003C6112"/>
    <w:rsid w:val="003F775B"/>
    <w:rsid w:val="00450992"/>
    <w:rsid w:val="00474BA7"/>
    <w:rsid w:val="004770EC"/>
    <w:rsid w:val="004A6F62"/>
    <w:rsid w:val="004C29E6"/>
    <w:rsid w:val="004D374A"/>
    <w:rsid w:val="00523410"/>
    <w:rsid w:val="005634E7"/>
    <w:rsid w:val="005702C8"/>
    <w:rsid w:val="0059138C"/>
    <w:rsid w:val="00596B19"/>
    <w:rsid w:val="005A12D4"/>
    <w:rsid w:val="005C5215"/>
    <w:rsid w:val="00613869"/>
    <w:rsid w:val="006C1581"/>
    <w:rsid w:val="007057AD"/>
    <w:rsid w:val="00797911"/>
    <w:rsid w:val="007A63CF"/>
    <w:rsid w:val="007A6E57"/>
    <w:rsid w:val="007B2F30"/>
    <w:rsid w:val="007B771B"/>
    <w:rsid w:val="007D50E6"/>
    <w:rsid w:val="007F6B6A"/>
    <w:rsid w:val="00826ED2"/>
    <w:rsid w:val="00897979"/>
    <w:rsid w:val="008C4715"/>
    <w:rsid w:val="008C4C6A"/>
    <w:rsid w:val="008F1661"/>
    <w:rsid w:val="00933423"/>
    <w:rsid w:val="00944CAC"/>
    <w:rsid w:val="009D1CAF"/>
    <w:rsid w:val="009D4183"/>
    <w:rsid w:val="00A2476B"/>
    <w:rsid w:val="00A32306"/>
    <w:rsid w:val="00A41D4B"/>
    <w:rsid w:val="00A6194E"/>
    <w:rsid w:val="00A844E7"/>
    <w:rsid w:val="00AC52F6"/>
    <w:rsid w:val="00AF2617"/>
    <w:rsid w:val="00B734EE"/>
    <w:rsid w:val="00B86551"/>
    <w:rsid w:val="00BD7A7F"/>
    <w:rsid w:val="00BF76C4"/>
    <w:rsid w:val="00C41D21"/>
    <w:rsid w:val="00C71089"/>
    <w:rsid w:val="00C977E4"/>
    <w:rsid w:val="00D44143"/>
    <w:rsid w:val="00D83621"/>
    <w:rsid w:val="00D953BD"/>
    <w:rsid w:val="00DF5F25"/>
    <w:rsid w:val="00E2579F"/>
    <w:rsid w:val="00E30CC9"/>
    <w:rsid w:val="00E452BD"/>
    <w:rsid w:val="00E92211"/>
    <w:rsid w:val="00EC6CBA"/>
    <w:rsid w:val="00F32AD4"/>
    <w:rsid w:val="00F93A36"/>
    <w:rsid w:val="00FA0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B97C"/>
  <w15:docId w15:val="{B3B89D1D-154A-4828-A583-D786394A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C29E6"/>
    <w:pPr>
      <w:spacing w:after="0" w:line="240" w:lineRule="auto"/>
    </w:pPr>
  </w:style>
  <w:style w:type="character" w:customStyle="1" w:styleId="apple-converted-space">
    <w:name w:val="apple-converted-space"/>
    <w:rsid w:val="009D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8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redirect.uri?url=https://orcid.org/0000-0003-0004-4399&amp;authorId=57192652646&amp;origin=AuthorProfile&amp;orcId=0000-0003-0004-4399&amp;category=orcidLink" TargetMode="External"/><Relationship Id="rId5" Type="http://schemas.openxmlformats.org/officeDocument/2006/relationships/hyperlink" Target="https://publons.com/researcher/AAD-8228-2020" TargetMode="External"/><Relationship Id="rId4" Type="http://schemas.openxmlformats.org/officeDocument/2006/relationships/hyperlink" Target="https://www.scopus.com/authid/detail.uri?authorId=57192652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eng_lab</dc:creator>
  <cp:keywords/>
  <dc:description/>
  <cp:lastModifiedBy>Алма</cp:lastModifiedBy>
  <cp:revision>24</cp:revision>
  <cp:lastPrinted>2025-02-12T09:55:00Z</cp:lastPrinted>
  <dcterms:created xsi:type="dcterms:W3CDTF">2025-04-07T11:27:00Z</dcterms:created>
  <dcterms:modified xsi:type="dcterms:W3CDTF">2025-04-16T04:52:00Z</dcterms:modified>
</cp:coreProperties>
</file>