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3C2" w:rsidRPr="00966FA5" w:rsidRDefault="006123C2" w:rsidP="006123C2">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СПИСОК</w:t>
      </w:r>
    </w:p>
    <w:p w:rsidR="00966FA5" w:rsidRDefault="006123C2" w:rsidP="006123C2">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научных трудов ведущего научного сотрудника ТОО «Казахский научно-исследовательский</w:t>
      </w:r>
      <w:r w:rsidRPr="00966FA5">
        <w:rPr>
          <w:rFonts w:ascii="Times New Roman" w:hAnsi="Times New Roman" w:cs="Times New Roman"/>
          <w:b/>
          <w:sz w:val="24"/>
          <w:szCs w:val="24"/>
          <w:lang w:val="ru-RU"/>
        </w:rPr>
        <w:tab/>
        <w:t xml:space="preserve"> </w:t>
      </w:r>
    </w:p>
    <w:p w:rsidR="006123C2" w:rsidRPr="00966FA5" w:rsidRDefault="006123C2" w:rsidP="006123C2">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институт защиты и карантина растений им. Ж. Жиембаева»,</w:t>
      </w:r>
      <w:r w:rsidR="00966FA5">
        <w:rPr>
          <w:rFonts w:ascii="Times New Roman" w:hAnsi="Times New Roman" w:cs="Times New Roman"/>
          <w:b/>
          <w:sz w:val="24"/>
          <w:szCs w:val="24"/>
          <w:lang w:val="ru-RU"/>
        </w:rPr>
        <w:t xml:space="preserve"> </w:t>
      </w:r>
      <w:r w:rsidRPr="00966FA5">
        <w:rPr>
          <w:rFonts w:ascii="Times New Roman" w:hAnsi="Times New Roman" w:cs="Times New Roman"/>
          <w:b/>
          <w:sz w:val="24"/>
          <w:szCs w:val="24"/>
          <w:lang w:val="ru-RU"/>
        </w:rPr>
        <w:t xml:space="preserve">к.с.-х.н., </w:t>
      </w:r>
      <w:r w:rsidR="00966FA5">
        <w:rPr>
          <w:rFonts w:ascii="Times New Roman" w:hAnsi="Times New Roman" w:cs="Times New Roman"/>
          <w:b/>
          <w:sz w:val="24"/>
          <w:szCs w:val="24"/>
          <w:lang w:val="ru-RU"/>
        </w:rPr>
        <w:t xml:space="preserve">М.М. Бекежановой </w:t>
      </w:r>
      <w:r w:rsidR="002836D2" w:rsidRPr="00966FA5">
        <w:rPr>
          <w:rFonts w:ascii="Times New Roman" w:hAnsi="Times New Roman" w:cs="Times New Roman"/>
          <w:b/>
          <w:sz w:val="24"/>
          <w:szCs w:val="24"/>
          <w:lang w:val="ru-RU"/>
        </w:rPr>
        <w:t>за 2013</w:t>
      </w:r>
      <w:r w:rsidRPr="00966FA5">
        <w:rPr>
          <w:rFonts w:ascii="Times New Roman" w:hAnsi="Times New Roman" w:cs="Times New Roman"/>
          <w:b/>
          <w:sz w:val="24"/>
          <w:szCs w:val="24"/>
          <w:lang w:val="ru-RU"/>
        </w:rPr>
        <w:t>-2024 годы</w:t>
      </w:r>
    </w:p>
    <w:p w:rsidR="00EE617B" w:rsidRPr="00966FA5" w:rsidRDefault="00EE617B" w:rsidP="00EE617B">
      <w:pPr>
        <w:spacing w:after="0" w:line="240" w:lineRule="auto"/>
        <w:jc w:val="center"/>
        <w:rPr>
          <w:rFonts w:ascii="Times New Roman" w:hAnsi="Times New Roman" w:cs="Times New Roman"/>
          <w:b/>
          <w:sz w:val="24"/>
          <w:szCs w:val="24"/>
          <w:lang w:val="ru-RU"/>
        </w:rPr>
      </w:pPr>
    </w:p>
    <w:tbl>
      <w:tblPr>
        <w:tblStyle w:val="a3"/>
        <w:tblW w:w="13709" w:type="dxa"/>
        <w:tblLook w:val="04A0" w:firstRow="1" w:lastRow="0" w:firstColumn="1" w:lastColumn="0" w:noHBand="0" w:noVBand="1"/>
      </w:tblPr>
      <w:tblGrid>
        <w:gridCol w:w="635"/>
        <w:gridCol w:w="3663"/>
        <w:gridCol w:w="1764"/>
        <w:gridCol w:w="3827"/>
        <w:gridCol w:w="1346"/>
        <w:gridCol w:w="2474"/>
      </w:tblGrid>
      <w:tr w:rsidR="00966FA5" w:rsidRPr="00966FA5" w:rsidTr="00966FA5">
        <w:tc>
          <w:tcPr>
            <w:tcW w:w="635" w:type="dxa"/>
          </w:tcPr>
          <w:p w:rsidR="00EE617B" w:rsidRPr="00966FA5" w:rsidRDefault="00EE617B" w:rsidP="00EE617B">
            <w:pPr>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w:t>
            </w:r>
          </w:p>
        </w:tc>
        <w:tc>
          <w:tcPr>
            <w:tcW w:w="3663" w:type="dxa"/>
          </w:tcPr>
          <w:p w:rsidR="00EE617B" w:rsidRPr="00966FA5" w:rsidRDefault="00EE617B" w:rsidP="00EE617B">
            <w:pPr>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Название научного труда</w:t>
            </w:r>
          </w:p>
        </w:tc>
        <w:tc>
          <w:tcPr>
            <w:tcW w:w="1764" w:type="dxa"/>
          </w:tcPr>
          <w:p w:rsidR="00EE617B" w:rsidRPr="00966FA5" w:rsidRDefault="00EE617B" w:rsidP="00EE617B">
            <w:pPr>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Печать или рукопись</w:t>
            </w:r>
          </w:p>
        </w:tc>
        <w:tc>
          <w:tcPr>
            <w:tcW w:w="3827" w:type="dxa"/>
          </w:tcPr>
          <w:p w:rsidR="00EE617B" w:rsidRPr="00966FA5" w:rsidRDefault="00EE617B" w:rsidP="00EE617B">
            <w:pPr>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Наименование издания, журнала (год, месяц, номер, страница)</w:t>
            </w:r>
          </w:p>
        </w:tc>
        <w:tc>
          <w:tcPr>
            <w:tcW w:w="1346" w:type="dxa"/>
          </w:tcPr>
          <w:p w:rsidR="00EE617B" w:rsidRPr="00966FA5" w:rsidRDefault="00EE617B" w:rsidP="00EE617B">
            <w:pPr>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Объем, п.л.</w:t>
            </w:r>
            <w:r w:rsidR="00177E08" w:rsidRPr="00966FA5">
              <w:rPr>
                <w:rFonts w:ascii="Times New Roman" w:hAnsi="Times New Roman" w:cs="Times New Roman"/>
                <w:b/>
                <w:sz w:val="24"/>
                <w:szCs w:val="24"/>
                <w:lang w:val="ru-RU"/>
              </w:rPr>
              <w:t xml:space="preserve"> или страницы</w:t>
            </w:r>
          </w:p>
        </w:tc>
        <w:tc>
          <w:tcPr>
            <w:tcW w:w="2474" w:type="dxa"/>
          </w:tcPr>
          <w:p w:rsidR="00EE617B" w:rsidRPr="00966FA5" w:rsidRDefault="00EE617B" w:rsidP="00EE617B">
            <w:pPr>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Ф.И.О. соавторов</w:t>
            </w:r>
          </w:p>
        </w:tc>
      </w:tr>
      <w:tr w:rsidR="00966FA5" w:rsidRPr="00966FA5" w:rsidTr="004524BA">
        <w:tc>
          <w:tcPr>
            <w:tcW w:w="13709" w:type="dxa"/>
            <w:gridSpan w:val="6"/>
          </w:tcPr>
          <w:p w:rsidR="00EE617B" w:rsidRPr="00966FA5" w:rsidRDefault="003F1937" w:rsidP="00EE617B">
            <w:pPr>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Публикации в изданиях, рекомендованных Комитетом по контролю в сфере образования и науки Министерства образования и науки Республики Казахстан</w:t>
            </w:r>
          </w:p>
        </w:tc>
      </w:tr>
      <w:tr w:rsidR="00966FA5" w:rsidRPr="00966FA5" w:rsidTr="004524BA">
        <w:tc>
          <w:tcPr>
            <w:tcW w:w="13709" w:type="dxa"/>
            <w:gridSpan w:val="6"/>
          </w:tcPr>
          <w:p w:rsidR="0015510D" w:rsidRPr="00966FA5" w:rsidRDefault="0015510D" w:rsidP="00EE617B">
            <w:pPr>
              <w:jc w:val="center"/>
              <w:rPr>
                <w:rFonts w:ascii="Times New Roman" w:hAnsi="Times New Roman" w:cs="Times New Roman"/>
                <w:b/>
                <w:sz w:val="24"/>
                <w:szCs w:val="24"/>
                <w:lang w:val="ru-RU"/>
              </w:rPr>
            </w:pPr>
          </w:p>
        </w:tc>
      </w:tr>
      <w:tr w:rsidR="00966FA5" w:rsidRPr="00966FA5" w:rsidTr="00966FA5">
        <w:tc>
          <w:tcPr>
            <w:tcW w:w="635" w:type="dxa"/>
          </w:tcPr>
          <w:p w:rsidR="00EE617B" w:rsidRPr="00966FA5" w:rsidRDefault="00177E08" w:rsidP="00EE617B">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1</w:t>
            </w:r>
          </w:p>
        </w:tc>
        <w:tc>
          <w:tcPr>
            <w:tcW w:w="3663" w:type="dxa"/>
          </w:tcPr>
          <w:p w:rsidR="00EE617B" w:rsidRPr="00966FA5" w:rsidRDefault="00135475" w:rsidP="000D6FBF">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Использование GPS-технологии  в фитосанитарном  мониторинге вредоносных болезней посевов зерновых культур в Республике Казахстан</w:t>
            </w:r>
          </w:p>
        </w:tc>
        <w:tc>
          <w:tcPr>
            <w:tcW w:w="1764" w:type="dxa"/>
          </w:tcPr>
          <w:p w:rsidR="00A468CB" w:rsidRPr="00966FA5" w:rsidRDefault="00A468CB" w:rsidP="00EE617B">
            <w:pPr>
              <w:jc w:val="center"/>
              <w:rPr>
                <w:rFonts w:ascii="Times New Roman" w:hAnsi="Times New Roman" w:cs="Times New Roman"/>
                <w:sz w:val="24"/>
                <w:szCs w:val="24"/>
                <w:lang w:val="ru-RU"/>
              </w:rPr>
            </w:pPr>
          </w:p>
        </w:tc>
        <w:tc>
          <w:tcPr>
            <w:tcW w:w="3827" w:type="dxa"/>
          </w:tcPr>
          <w:p w:rsidR="00EE617B" w:rsidRPr="00966FA5" w:rsidRDefault="00135475" w:rsidP="00966FA5">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Вестник Кыргызского НАУ, Материалы междунар</w:t>
            </w:r>
            <w:r w:rsidR="00966FA5">
              <w:rPr>
                <w:rFonts w:ascii="Times New Roman" w:hAnsi="Times New Roman" w:cs="Times New Roman"/>
                <w:sz w:val="24"/>
                <w:szCs w:val="24"/>
                <w:lang w:val="ru-RU"/>
              </w:rPr>
              <w:t xml:space="preserve">одного </w:t>
            </w:r>
            <w:r w:rsidRPr="00966FA5">
              <w:rPr>
                <w:rFonts w:ascii="Times New Roman" w:hAnsi="Times New Roman" w:cs="Times New Roman"/>
                <w:sz w:val="24"/>
                <w:szCs w:val="24"/>
                <w:lang w:val="ru-RU"/>
              </w:rPr>
              <w:t>симпозиума «Микр</w:t>
            </w:r>
            <w:r w:rsidR="00966FA5">
              <w:rPr>
                <w:rFonts w:ascii="Times New Roman" w:hAnsi="Times New Roman" w:cs="Times New Roman"/>
                <w:sz w:val="24"/>
                <w:szCs w:val="24"/>
                <w:lang w:val="ru-RU"/>
              </w:rPr>
              <w:t>оорганизмы и биосфера»</w:t>
            </w:r>
            <w:r w:rsidRPr="00966FA5">
              <w:rPr>
                <w:rFonts w:ascii="Times New Roman" w:hAnsi="Times New Roman" w:cs="Times New Roman"/>
                <w:sz w:val="24"/>
                <w:szCs w:val="24"/>
                <w:lang w:val="ru-RU"/>
              </w:rPr>
              <w:t>, Бишкек, № 2(29) 2013, -С.190-192</w:t>
            </w:r>
          </w:p>
        </w:tc>
        <w:tc>
          <w:tcPr>
            <w:tcW w:w="1346" w:type="dxa"/>
          </w:tcPr>
          <w:p w:rsidR="00A468CB" w:rsidRPr="00966FA5" w:rsidRDefault="00A468CB" w:rsidP="00EE617B">
            <w:pPr>
              <w:jc w:val="center"/>
              <w:rPr>
                <w:rFonts w:ascii="Times New Roman" w:hAnsi="Times New Roman" w:cs="Times New Roman"/>
                <w:sz w:val="24"/>
                <w:szCs w:val="24"/>
                <w:lang w:val="ru-RU"/>
              </w:rPr>
            </w:pPr>
          </w:p>
        </w:tc>
        <w:tc>
          <w:tcPr>
            <w:tcW w:w="2474" w:type="dxa"/>
          </w:tcPr>
          <w:p w:rsidR="00A468CB" w:rsidRPr="00966FA5" w:rsidRDefault="00135475" w:rsidP="00135475">
            <w:pPr>
              <w:rPr>
                <w:rFonts w:ascii="Times New Roman" w:hAnsi="Times New Roman" w:cs="Times New Roman"/>
                <w:sz w:val="24"/>
                <w:szCs w:val="24"/>
                <w:lang w:val="ru-RU"/>
              </w:rPr>
            </w:pPr>
            <w:r w:rsidRPr="00966FA5">
              <w:rPr>
                <w:rFonts w:ascii="Times New Roman" w:hAnsi="Times New Roman" w:cs="Times New Roman"/>
                <w:sz w:val="24"/>
                <w:szCs w:val="24"/>
                <w:lang w:val="ru-RU"/>
              </w:rPr>
              <w:t>Сагитов А.О.,  Кочоров А.С.,  Копирова Г</w:t>
            </w:r>
          </w:p>
        </w:tc>
      </w:tr>
      <w:tr w:rsidR="00966FA5" w:rsidRPr="00966FA5" w:rsidTr="00966FA5">
        <w:tc>
          <w:tcPr>
            <w:tcW w:w="635" w:type="dxa"/>
          </w:tcPr>
          <w:p w:rsidR="00135475" w:rsidRPr="00966FA5" w:rsidRDefault="00F51D79"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2</w:t>
            </w:r>
          </w:p>
        </w:tc>
        <w:tc>
          <w:tcPr>
            <w:tcW w:w="3663" w:type="dxa"/>
          </w:tcPr>
          <w:p w:rsidR="00135475" w:rsidRPr="00966FA5" w:rsidRDefault="00135475" w:rsidP="00135475">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 xml:space="preserve">Ауылшаруашылығы дақылдарына </w:t>
            </w:r>
            <w:r w:rsidRPr="00966FA5">
              <w:rPr>
                <w:rFonts w:ascii="Times New Roman" w:hAnsi="Times New Roman" w:cs="Times New Roman"/>
                <w:i/>
                <w:sz w:val="24"/>
                <w:szCs w:val="24"/>
                <w:lang w:val="ru-RU"/>
              </w:rPr>
              <w:t>Fusarium</w:t>
            </w:r>
            <w:r w:rsidRPr="00966FA5">
              <w:rPr>
                <w:rFonts w:ascii="Times New Roman" w:hAnsi="Times New Roman" w:cs="Times New Roman"/>
                <w:sz w:val="24"/>
                <w:szCs w:val="24"/>
                <w:lang w:val="ru-RU"/>
              </w:rPr>
              <w:t xml:space="preserve"> саңырауқұлақтарының кездесу жиілігі.</w:t>
            </w:r>
          </w:p>
        </w:tc>
        <w:tc>
          <w:tcPr>
            <w:tcW w:w="1764" w:type="dxa"/>
          </w:tcPr>
          <w:p w:rsidR="00135475" w:rsidRPr="00966FA5" w:rsidRDefault="00135475" w:rsidP="00135475">
            <w:pPr>
              <w:jc w:val="center"/>
              <w:rPr>
                <w:rFonts w:ascii="Times New Roman" w:hAnsi="Times New Roman" w:cs="Times New Roman"/>
                <w:sz w:val="24"/>
                <w:szCs w:val="24"/>
                <w:lang w:val="ru-RU"/>
              </w:rPr>
            </w:pPr>
          </w:p>
          <w:p w:rsidR="00135475" w:rsidRPr="00966FA5" w:rsidRDefault="00135475"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печатное</w:t>
            </w:r>
          </w:p>
        </w:tc>
        <w:tc>
          <w:tcPr>
            <w:tcW w:w="3827" w:type="dxa"/>
          </w:tcPr>
          <w:p w:rsidR="00135475" w:rsidRPr="00966FA5" w:rsidRDefault="00135475" w:rsidP="00135475">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Ізденістер, нәтижелер ғылыми журнал №4. - Алматы, 2016. - С. 170-177.</w:t>
            </w:r>
          </w:p>
        </w:tc>
        <w:tc>
          <w:tcPr>
            <w:tcW w:w="1346" w:type="dxa"/>
          </w:tcPr>
          <w:p w:rsidR="00135475" w:rsidRPr="00966FA5" w:rsidRDefault="00135475" w:rsidP="00135475">
            <w:pPr>
              <w:jc w:val="center"/>
              <w:rPr>
                <w:rFonts w:ascii="Times New Roman" w:hAnsi="Times New Roman" w:cs="Times New Roman"/>
                <w:sz w:val="24"/>
                <w:szCs w:val="24"/>
                <w:lang w:val="ru-RU"/>
              </w:rPr>
            </w:pPr>
          </w:p>
          <w:p w:rsidR="00135475" w:rsidRPr="00966FA5" w:rsidRDefault="00135475"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0,3</w:t>
            </w:r>
          </w:p>
        </w:tc>
        <w:tc>
          <w:tcPr>
            <w:tcW w:w="2474" w:type="dxa"/>
          </w:tcPr>
          <w:p w:rsidR="00135475" w:rsidRPr="00966FA5" w:rsidRDefault="00135475" w:rsidP="00135475">
            <w:pPr>
              <w:rPr>
                <w:rFonts w:ascii="Times New Roman" w:hAnsi="Times New Roman" w:cs="Times New Roman"/>
                <w:sz w:val="24"/>
                <w:szCs w:val="24"/>
                <w:lang w:val="ru-RU"/>
              </w:rPr>
            </w:pPr>
            <w:r w:rsidRPr="00966FA5">
              <w:rPr>
                <w:rFonts w:ascii="Times New Roman" w:hAnsi="Times New Roman" w:cs="Times New Roman"/>
                <w:sz w:val="24"/>
                <w:szCs w:val="24"/>
                <w:lang w:val="ru-RU"/>
              </w:rPr>
              <w:t>Султанова Н.Ж., Кочоров А.С., Байжанова М.А., Кожабаева Г.Е.</w:t>
            </w:r>
          </w:p>
        </w:tc>
      </w:tr>
      <w:tr w:rsidR="00966FA5" w:rsidRPr="00966FA5" w:rsidTr="00966FA5">
        <w:tc>
          <w:tcPr>
            <w:tcW w:w="635" w:type="dxa"/>
          </w:tcPr>
          <w:p w:rsidR="00135475" w:rsidRPr="00966FA5" w:rsidRDefault="00135475" w:rsidP="00135475">
            <w:pPr>
              <w:jc w:val="center"/>
              <w:rPr>
                <w:rFonts w:ascii="Times New Roman" w:hAnsi="Times New Roman" w:cs="Times New Roman"/>
                <w:sz w:val="24"/>
                <w:szCs w:val="24"/>
                <w:lang w:val="ru-RU"/>
              </w:rPr>
            </w:pPr>
          </w:p>
          <w:p w:rsidR="00135475" w:rsidRPr="00966FA5" w:rsidRDefault="00F51D79"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3</w:t>
            </w:r>
          </w:p>
        </w:tc>
        <w:tc>
          <w:tcPr>
            <w:tcW w:w="3663" w:type="dxa"/>
          </w:tcPr>
          <w:p w:rsidR="00135475" w:rsidRPr="00966FA5" w:rsidRDefault="00135475" w:rsidP="00135475">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Казақстанның оңтүстік, оңтүстік-шығыс, солтүстік және шығыс аймақтарында бидай және арпа егістерінде аса қауіпті ауруларға фитосанитарлық мониторинг жүргізу барысында GPS-технологияларын қолдану</w:t>
            </w:r>
          </w:p>
        </w:tc>
        <w:tc>
          <w:tcPr>
            <w:tcW w:w="1764" w:type="dxa"/>
          </w:tcPr>
          <w:p w:rsidR="00135475" w:rsidRPr="00966FA5" w:rsidRDefault="00135475"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w:t>
            </w:r>
          </w:p>
        </w:tc>
        <w:tc>
          <w:tcPr>
            <w:tcW w:w="3827" w:type="dxa"/>
          </w:tcPr>
          <w:p w:rsidR="00135475" w:rsidRPr="00966FA5" w:rsidRDefault="00135475" w:rsidP="00135475">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Журнал «Жаршы», Алматы, 2017. С.11-14.</w:t>
            </w:r>
          </w:p>
        </w:tc>
        <w:tc>
          <w:tcPr>
            <w:tcW w:w="1346" w:type="dxa"/>
          </w:tcPr>
          <w:p w:rsidR="00135475" w:rsidRPr="00966FA5" w:rsidRDefault="00135475"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0,3</w:t>
            </w:r>
          </w:p>
        </w:tc>
        <w:tc>
          <w:tcPr>
            <w:tcW w:w="2474" w:type="dxa"/>
          </w:tcPr>
          <w:p w:rsidR="00135475" w:rsidRPr="00966FA5" w:rsidRDefault="00135475" w:rsidP="00135475">
            <w:pPr>
              <w:rPr>
                <w:rFonts w:ascii="Times New Roman" w:hAnsi="Times New Roman" w:cs="Times New Roman"/>
                <w:sz w:val="24"/>
                <w:szCs w:val="24"/>
                <w:lang w:val="ru-RU"/>
              </w:rPr>
            </w:pPr>
            <w:r w:rsidRPr="00966FA5">
              <w:rPr>
                <w:rFonts w:ascii="Times New Roman" w:hAnsi="Times New Roman" w:cs="Times New Roman"/>
                <w:sz w:val="24"/>
                <w:szCs w:val="24"/>
                <w:lang w:val="ru-RU"/>
              </w:rPr>
              <w:t>Сағитов А,О., Кочоров А.С., Сұлтанова Н.Ж.</w:t>
            </w:r>
          </w:p>
        </w:tc>
      </w:tr>
      <w:tr w:rsidR="00966FA5" w:rsidRPr="00966FA5" w:rsidTr="00966FA5">
        <w:tc>
          <w:tcPr>
            <w:tcW w:w="635" w:type="dxa"/>
          </w:tcPr>
          <w:p w:rsidR="00135475" w:rsidRPr="00966FA5" w:rsidRDefault="00F51D79"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4</w:t>
            </w:r>
          </w:p>
        </w:tc>
        <w:tc>
          <w:tcPr>
            <w:tcW w:w="3663" w:type="dxa"/>
          </w:tcPr>
          <w:p w:rsidR="00135475" w:rsidRPr="00966FA5" w:rsidRDefault="00135475" w:rsidP="00135475">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The immune-phytopathological assessment of commercial varieties of grain, forage and fodder crops to disease in the context of Kazakhstan</w:t>
            </w:r>
          </w:p>
        </w:tc>
        <w:tc>
          <w:tcPr>
            <w:tcW w:w="1764" w:type="dxa"/>
          </w:tcPr>
          <w:p w:rsidR="00135475" w:rsidRPr="00966FA5" w:rsidRDefault="00135475" w:rsidP="00135475">
            <w:pPr>
              <w:pStyle w:val="ab"/>
              <w:rPr>
                <w:rFonts w:ascii="Times New Roman" w:hAnsi="Times New Roman" w:cs="Times New Roman"/>
                <w:sz w:val="24"/>
                <w:szCs w:val="24"/>
                <w:lang w:val="kk-KZ"/>
              </w:rPr>
            </w:pPr>
            <w:r w:rsidRPr="00966FA5">
              <w:rPr>
                <w:rFonts w:ascii="Times New Roman" w:hAnsi="Times New Roman" w:cs="Times New Roman"/>
                <w:sz w:val="24"/>
                <w:szCs w:val="24"/>
                <w:lang w:val="kk-KZ"/>
              </w:rPr>
              <w:t>-/-</w:t>
            </w:r>
          </w:p>
        </w:tc>
        <w:tc>
          <w:tcPr>
            <w:tcW w:w="3827" w:type="dxa"/>
          </w:tcPr>
          <w:p w:rsidR="00135475" w:rsidRPr="00966FA5" w:rsidRDefault="00135475" w:rsidP="00135475">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Журнал «Жаршы», Алматы, 2017. - С.15-22.</w:t>
            </w:r>
          </w:p>
        </w:tc>
        <w:tc>
          <w:tcPr>
            <w:tcW w:w="1346" w:type="dxa"/>
          </w:tcPr>
          <w:p w:rsidR="00135475" w:rsidRPr="00966FA5" w:rsidRDefault="00135475" w:rsidP="00135475">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0,3</w:t>
            </w:r>
          </w:p>
        </w:tc>
        <w:tc>
          <w:tcPr>
            <w:tcW w:w="2474" w:type="dxa"/>
          </w:tcPr>
          <w:p w:rsidR="00135475" w:rsidRPr="00966FA5" w:rsidRDefault="00135475" w:rsidP="00135475">
            <w:pPr>
              <w:rPr>
                <w:rFonts w:ascii="Times New Roman" w:hAnsi="Times New Roman" w:cs="Times New Roman"/>
                <w:sz w:val="24"/>
                <w:szCs w:val="24"/>
                <w:lang w:val="kk-KZ"/>
              </w:rPr>
            </w:pPr>
            <w:r w:rsidRPr="00966FA5">
              <w:rPr>
                <w:rFonts w:ascii="Times New Roman" w:hAnsi="Times New Roman" w:cs="Times New Roman"/>
                <w:sz w:val="24"/>
                <w:szCs w:val="24"/>
                <w:lang w:val="kk-KZ"/>
              </w:rPr>
              <w:t>Кочоров А.С., Сағитов А.О., Урозалиев Р.А., Сұлтанова Н.Ж., Қожабаева Г.Е., Амангелдіқызы З.</w:t>
            </w:r>
          </w:p>
        </w:tc>
      </w:tr>
      <w:tr w:rsidR="00966FA5" w:rsidRPr="00966FA5" w:rsidTr="00966FA5">
        <w:tc>
          <w:tcPr>
            <w:tcW w:w="635" w:type="dxa"/>
          </w:tcPr>
          <w:p w:rsidR="00135475" w:rsidRPr="00966FA5" w:rsidRDefault="00F51D79"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5</w:t>
            </w:r>
          </w:p>
        </w:tc>
        <w:tc>
          <w:tcPr>
            <w:tcW w:w="3663" w:type="dxa"/>
          </w:tcPr>
          <w:p w:rsidR="00135475" w:rsidRPr="00966FA5" w:rsidRDefault="00135475" w:rsidP="00135475">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Results of phyto expertise of agricultural cultures seeds</w:t>
            </w:r>
          </w:p>
        </w:tc>
        <w:tc>
          <w:tcPr>
            <w:tcW w:w="1764" w:type="dxa"/>
          </w:tcPr>
          <w:p w:rsidR="00135475" w:rsidRPr="00966FA5" w:rsidRDefault="00135475" w:rsidP="00135475">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w:t>
            </w:r>
          </w:p>
        </w:tc>
        <w:tc>
          <w:tcPr>
            <w:tcW w:w="3827" w:type="dxa"/>
          </w:tcPr>
          <w:p w:rsidR="00135475" w:rsidRPr="00966FA5" w:rsidRDefault="00135475" w:rsidP="00135475">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 xml:space="preserve">Известия Национальной Академии наук Республики Казахстан. - Серия аграрных наук. 2019. Глава </w:t>
            </w:r>
            <w:r w:rsidRPr="00966FA5">
              <w:rPr>
                <w:rFonts w:ascii="Times New Roman" w:hAnsi="Times New Roman" w:cs="Times New Roman"/>
                <w:sz w:val="24"/>
                <w:szCs w:val="24"/>
                <w:lang w:val="ru-RU"/>
              </w:rPr>
              <w:lastRenderedPageBreak/>
              <w:t xml:space="preserve">5, Номер 53. Стр. 16–21. </w:t>
            </w:r>
          </w:p>
        </w:tc>
        <w:tc>
          <w:tcPr>
            <w:tcW w:w="1346" w:type="dxa"/>
          </w:tcPr>
          <w:p w:rsidR="00135475" w:rsidRPr="00966FA5" w:rsidRDefault="00135475"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lastRenderedPageBreak/>
              <w:t>0,4</w:t>
            </w:r>
          </w:p>
        </w:tc>
        <w:tc>
          <w:tcPr>
            <w:tcW w:w="2474" w:type="dxa"/>
          </w:tcPr>
          <w:p w:rsidR="00135475" w:rsidRPr="00966FA5" w:rsidRDefault="00135475" w:rsidP="00135475">
            <w:pPr>
              <w:rPr>
                <w:rFonts w:ascii="Times New Roman" w:hAnsi="Times New Roman" w:cs="Times New Roman"/>
                <w:sz w:val="24"/>
                <w:szCs w:val="24"/>
                <w:lang w:val="ru-RU"/>
              </w:rPr>
            </w:pPr>
            <w:r w:rsidRPr="00966FA5">
              <w:rPr>
                <w:rFonts w:ascii="Times New Roman" w:hAnsi="Times New Roman" w:cs="Times New Roman"/>
                <w:sz w:val="24"/>
                <w:szCs w:val="24"/>
              </w:rPr>
              <w:t>Sultanova</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rPr>
              <w:t>N</w:t>
            </w:r>
            <w:r w:rsidRPr="00966FA5">
              <w:rPr>
                <w:rFonts w:ascii="Times New Roman" w:hAnsi="Times New Roman" w:cs="Times New Roman"/>
                <w:sz w:val="24"/>
                <w:szCs w:val="24"/>
                <w:lang w:val="ru-RU"/>
              </w:rPr>
              <w:t>.</w:t>
            </w:r>
            <w:r w:rsidRPr="00966FA5">
              <w:rPr>
                <w:rFonts w:ascii="Times New Roman" w:hAnsi="Times New Roman" w:cs="Times New Roman"/>
                <w:sz w:val="24"/>
                <w:szCs w:val="24"/>
              </w:rPr>
              <w:t>Zh</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rPr>
              <w:t>Sarsenbaeva</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rPr>
              <w:t>G</w:t>
            </w:r>
            <w:r w:rsidRPr="00966FA5">
              <w:rPr>
                <w:rFonts w:ascii="Times New Roman" w:hAnsi="Times New Roman" w:cs="Times New Roman"/>
                <w:sz w:val="24"/>
                <w:szCs w:val="24"/>
                <w:lang w:val="ru-RU"/>
              </w:rPr>
              <w:t>.</w:t>
            </w:r>
            <w:r w:rsidRPr="00966FA5">
              <w:rPr>
                <w:rFonts w:ascii="Times New Roman" w:hAnsi="Times New Roman" w:cs="Times New Roman"/>
                <w:sz w:val="24"/>
                <w:szCs w:val="24"/>
              </w:rPr>
              <w:t>B</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rPr>
              <w:t>Jaimurzina</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rPr>
              <w:t>A</w:t>
            </w:r>
            <w:r w:rsidRPr="00966FA5">
              <w:rPr>
                <w:rFonts w:ascii="Times New Roman" w:hAnsi="Times New Roman" w:cs="Times New Roman"/>
                <w:sz w:val="24"/>
                <w:szCs w:val="24"/>
                <w:lang w:val="ru-RU"/>
              </w:rPr>
              <w:t>.</w:t>
            </w:r>
            <w:r w:rsidRPr="00966FA5">
              <w:rPr>
                <w:rFonts w:ascii="Times New Roman" w:hAnsi="Times New Roman" w:cs="Times New Roman"/>
                <w:sz w:val="24"/>
                <w:szCs w:val="24"/>
              </w:rPr>
              <w:t>A</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rPr>
              <w:lastRenderedPageBreak/>
              <w:t>Ussembayeva</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rPr>
              <w:t>Zh</w:t>
            </w:r>
            <w:r w:rsidRPr="00966FA5">
              <w:rPr>
                <w:rFonts w:ascii="Times New Roman" w:hAnsi="Times New Roman" w:cs="Times New Roman"/>
                <w:sz w:val="24"/>
                <w:szCs w:val="24"/>
                <w:lang w:val="ru-RU"/>
              </w:rPr>
              <w:t>.</w:t>
            </w:r>
            <w:r w:rsidRPr="00966FA5">
              <w:rPr>
                <w:rFonts w:ascii="Times New Roman" w:hAnsi="Times New Roman" w:cs="Times New Roman"/>
                <w:sz w:val="24"/>
                <w:szCs w:val="24"/>
              </w:rPr>
              <w:t>S</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rPr>
              <w:t>Sagitov</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rPr>
              <w:t>A</w:t>
            </w:r>
            <w:r w:rsidRPr="00966FA5">
              <w:rPr>
                <w:rFonts w:ascii="Times New Roman" w:hAnsi="Times New Roman" w:cs="Times New Roman"/>
                <w:sz w:val="24"/>
                <w:szCs w:val="24"/>
                <w:lang w:val="ru-RU"/>
              </w:rPr>
              <w:t>.</w:t>
            </w:r>
            <w:r w:rsidRPr="00966FA5">
              <w:rPr>
                <w:rFonts w:ascii="Times New Roman" w:hAnsi="Times New Roman" w:cs="Times New Roman"/>
                <w:sz w:val="24"/>
                <w:szCs w:val="24"/>
              </w:rPr>
              <w:t>O</w:t>
            </w:r>
            <w:r w:rsidRPr="00966FA5">
              <w:rPr>
                <w:rFonts w:ascii="Times New Roman" w:hAnsi="Times New Roman" w:cs="Times New Roman"/>
                <w:sz w:val="24"/>
                <w:szCs w:val="24"/>
                <w:lang w:val="ru-RU"/>
              </w:rPr>
              <w:t>.</w:t>
            </w:r>
          </w:p>
        </w:tc>
      </w:tr>
      <w:tr w:rsidR="00966FA5" w:rsidRPr="00966FA5" w:rsidTr="00966FA5">
        <w:tc>
          <w:tcPr>
            <w:tcW w:w="635" w:type="dxa"/>
          </w:tcPr>
          <w:p w:rsidR="00135475" w:rsidRPr="00966FA5" w:rsidRDefault="00F51D79"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lastRenderedPageBreak/>
              <w:t>6</w:t>
            </w:r>
          </w:p>
        </w:tc>
        <w:tc>
          <w:tcPr>
            <w:tcW w:w="3663" w:type="dxa"/>
          </w:tcPr>
          <w:p w:rsidR="00135475" w:rsidRPr="00966FA5" w:rsidRDefault="00135475" w:rsidP="00135475">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Efficiency of application of protective-stimulating compositions and biological preparation extrasol on alferia seeds</w:t>
            </w:r>
          </w:p>
        </w:tc>
        <w:tc>
          <w:tcPr>
            <w:tcW w:w="1764" w:type="dxa"/>
          </w:tcPr>
          <w:p w:rsidR="00135475" w:rsidRPr="00966FA5" w:rsidRDefault="00135475" w:rsidP="00135475">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w:t>
            </w:r>
          </w:p>
        </w:tc>
        <w:tc>
          <w:tcPr>
            <w:tcW w:w="3827" w:type="dxa"/>
          </w:tcPr>
          <w:p w:rsidR="00135475" w:rsidRPr="00966FA5" w:rsidRDefault="00135475" w:rsidP="00135475">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Ж.«Ізденістер, нәтижелер», Известия Национальной Академии наук Республики Казахстан. - Серия аграрных наук. 2. 2020. Глава 2, Номер 56. Стр. 27 – 33.</w:t>
            </w:r>
          </w:p>
        </w:tc>
        <w:tc>
          <w:tcPr>
            <w:tcW w:w="1346" w:type="dxa"/>
          </w:tcPr>
          <w:p w:rsidR="00135475" w:rsidRPr="00966FA5" w:rsidRDefault="00135475"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0,3</w:t>
            </w:r>
          </w:p>
        </w:tc>
        <w:tc>
          <w:tcPr>
            <w:tcW w:w="2474" w:type="dxa"/>
          </w:tcPr>
          <w:p w:rsidR="00135475" w:rsidRPr="00966FA5" w:rsidRDefault="00135475" w:rsidP="00135475">
            <w:pPr>
              <w:rPr>
                <w:rFonts w:ascii="Times New Roman" w:hAnsi="Times New Roman" w:cs="Times New Roman"/>
                <w:sz w:val="24"/>
                <w:szCs w:val="24"/>
              </w:rPr>
            </w:pPr>
            <w:r w:rsidRPr="00966FA5">
              <w:rPr>
                <w:rFonts w:ascii="Times New Roman" w:hAnsi="Times New Roman" w:cs="Times New Roman"/>
                <w:sz w:val="24"/>
                <w:szCs w:val="24"/>
              </w:rPr>
              <w:t>Sultanova N. Zh., Zhumakhanuly O., Jaimurzina A.A., Temreshev I.I., Makezhanov A.M., Tursynkulov A.M.</w:t>
            </w:r>
          </w:p>
        </w:tc>
      </w:tr>
      <w:tr w:rsidR="00966FA5" w:rsidRPr="00966FA5" w:rsidTr="00966FA5">
        <w:tc>
          <w:tcPr>
            <w:tcW w:w="635" w:type="dxa"/>
          </w:tcPr>
          <w:p w:rsidR="00135475" w:rsidRPr="00966FA5" w:rsidRDefault="00F51D79"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7</w:t>
            </w:r>
          </w:p>
        </w:tc>
        <w:tc>
          <w:tcPr>
            <w:tcW w:w="3663" w:type="dxa"/>
          </w:tcPr>
          <w:p w:rsidR="00135475" w:rsidRPr="00966FA5" w:rsidRDefault="00135475" w:rsidP="00135475">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Алматы облысы жағдайында зығыр ауруларына қарсы препараттардың тиімділігі</w:t>
            </w:r>
          </w:p>
        </w:tc>
        <w:tc>
          <w:tcPr>
            <w:tcW w:w="1764" w:type="dxa"/>
          </w:tcPr>
          <w:p w:rsidR="00135475" w:rsidRPr="00966FA5" w:rsidRDefault="00135475" w:rsidP="00135475">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w:t>
            </w:r>
          </w:p>
        </w:tc>
        <w:tc>
          <w:tcPr>
            <w:tcW w:w="3827" w:type="dxa"/>
          </w:tcPr>
          <w:p w:rsidR="00135475" w:rsidRPr="00966FA5" w:rsidRDefault="00135475" w:rsidP="00135475">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Ізденістер, нәтижелер – Исследования, результаты. №2 (98) 2023. Б. 182-189.</w:t>
            </w:r>
          </w:p>
        </w:tc>
        <w:tc>
          <w:tcPr>
            <w:tcW w:w="1346" w:type="dxa"/>
          </w:tcPr>
          <w:p w:rsidR="00135475" w:rsidRPr="00966FA5" w:rsidRDefault="00135475"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0,4</w:t>
            </w:r>
          </w:p>
        </w:tc>
        <w:tc>
          <w:tcPr>
            <w:tcW w:w="2474" w:type="dxa"/>
          </w:tcPr>
          <w:p w:rsidR="00135475" w:rsidRPr="00966FA5" w:rsidRDefault="00135475" w:rsidP="00135475">
            <w:pPr>
              <w:rPr>
                <w:rFonts w:ascii="Times New Roman" w:hAnsi="Times New Roman" w:cs="Times New Roman"/>
                <w:sz w:val="24"/>
                <w:szCs w:val="24"/>
                <w:lang w:val="ru-RU"/>
              </w:rPr>
            </w:pPr>
            <w:r w:rsidRPr="00966FA5">
              <w:rPr>
                <w:rFonts w:ascii="Times New Roman" w:hAnsi="Times New Roman" w:cs="Times New Roman"/>
                <w:sz w:val="24"/>
                <w:szCs w:val="24"/>
                <w:lang w:val="ru-RU"/>
              </w:rPr>
              <w:t>Сұлтанова Н.Ж., Есімов У.О., Нурманов Ж.Ғ., Райсова Н.У.</w:t>
            </w:r>
          </w:p>
        </w:tc>
      </w:tr>
      <w:tr w:rsidR="00966FA5" w:rsidRPr="00966FA5" w:rsidTr="00966FA5">
        <w:tc>
          <w:tcPr>
            <w:tcW w:w="635" w:type="dxa"/>
          </w:tcPr>
          <w:p w:rsidR="00135475" w:rsidRPr="00966FA5" w:rsidRDefault="00F51D79"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8</w:t>
            </w:r>
          </w:p>
        </w:tc>
        <w:tc>
          <w:tcPr>
            <w:tcW w:w="3663" w:type="dxa"/>
          </w:tcPr>
          <w:p w:rsidR="00135475" w:rsidRPr="00966FA5" w:rsidRDefault="00135475" w:rsidP="00135475">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The fungicides effect testing on flax and lentils seed infection in the laboratory conditions.</w:t>
            </w:r>
          </w:p>
        </w:tc>
        <w:tc>
          <w:tcPr>
            <w:tcW w:w="1764" w:type="dxa"/>
          </w:tcPr>
          <w:p w:rsidR="00135475" w:rsidRPr="00966FA5" w:rsidRDefault="00135475" w:rsidP="00135475">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w:t>
            </w:r>
          </w:p>
        </w:tc>
        <w:tc>
          <w:tcPr>
            <w:tcW w:w="3827" w:type="dxa"/>
          </w:tcPr>
          <w:p w:rsidR="00135475" w:rsidRPr="00966FA5" w:rsidRDefault="00135475" w:rsidP="00135475">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Ізденістер, нәтижелер – Исследования, результаты. №3 (99) 2023. Б. 145-152.</w:t>
            </w:r>
          </w:p>
        </w:tc>
        <w:tc>
          <w:tcPr>
            <w:tcW w:w="1346" w:type="dxa"/>
          </w:tcPr>
          <w:p w:rsidR="00135475" w:rsidRPr="00966FA5" w:rsidRDefault="00135475" w:rsidP="00135475">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0,4</w:t>
            </w:r>
          </w:p>
        </w:tc>
        <w:tc>
          <w:tcPr>
            <w:tcW w:w="2474" w:type="dxa"/>
          </w:tcPr>
          <w:p w:rsidR="00135475" w:rsidRPr="00966FA5" w:rsidRDefault="00135475" w:rsidP="00135475">
            <w:pPr>
              <w:rPr>
                <w:rFonts w:ascii="Times New Roman" w:hAnsi="Times New Roman" w:cs="Times New Roman"/>
                <w:sz w:val="24"/>
                <w:szCs w:val="24"/>
                <w:lang w:val="kk-KZ"/>
              </w:rPr>
            </w:pPr>
            <w:r w:rsidRPr="00966FA5">
              <w:rPr>
                <w:rFonts w:ascii="Times New Roman" w:hAnsi="Times New Roman" w:cs="Times New Roman"/>
                <w:sz w:val="24"/>
                <w:szCs w:val="24"/>
                <w:lang w:val="kk-KZ"/>
              </w:rPr>
              <w:t>Sultanova N.Zh.</w:t>
            </w:r>
          </w:p>
        </w:tc>
      </w:tr>
      <w:tr w:rsidR="00966FA5" w:rsidRPr="00966FA5" w:rsidTr="00966FA5">
        <w:tc>
          <w:tcPr>
            <w:tcW w:w="635" w:type="dxa"/>
          </w:tcPr>
          <w:p w:rsidR="00135475" w:rsidRPr="00966FA5" w:rsidRDefault="00F51D79"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9</w:t>
            </w:r>
          </w:p>
        </w:tc>
        <w:tc>
          <w:tcPr>
            <w:tcW w:w="3663" w:type="dxa"/>
          </w:tcPr>
          <w:p w:rsidR="00135475" w:rsidRPr="00966FA5" w:rsidRDefault="00135475" w:rsidP="00135475">
            <w:pPr>
              <w:jc w:val="both"/>
              <w:rPr>
                <w:rFonts w:ascii="Times New Roman" w:hAnsi="Times New Roman" w:cs="Times New Roman"/>
                <w:sz w:val="24"/>
                <w:szCs w:val="24"/>
                <w:lang w:val="ru-RU"/>
              </w:rPr>
            </w:pPr>
            <w:r w:rsidRPr="00966FA5">
              <w:rPr>
                <w:rFonts w:ascii="Times New Roman" w:hAnsi="Times New Roman" w:cs="Times New Roman"/>
                <w:sz w:val="24"/>
                <w:szCs w:val="24"/>
                <w:lang w:val="kk-KZ"/>
              </w:rPr>
              <w:t>Оценка эффективности защитно – стимулирующих составов при применении минеральных удобрений на посевах озимой пшеницы в условиях предгорно – степной зоны юго-восточного Казахстана</w:t>
            </w:r>
          </w:p>
        </w:tc>
        <w:tc>
          <w:tcPr>
            <w:tcW w:w="1764" w:type="dxa"/>
          </w:tcPr>
          <w:p w:rsidR="00135475" w:rsidRPr="00966FA5" w:rsidRDefault="00135475" w:rsidP="00135475">
            <w:pPr>
              <w:pStyle w:val="ab"/>
              <w:rPr>
                <w:rFonts w:ascii="Times New Roman" w:hAnsi="Times New Roman" w:cs="Times New Roman"/>
                <w:sz w:val="24"/>
                <w:szCs w:val="24"/>
                <w:lang w:val="kk-KZ"/>
              </w:rPr>
            </w:pPr>
            <w:r w:rsidRPr="00966FA5">
              <w:rPr>
                <w:rFonts w:ascii="Times New Roman" w:hAnsi="Times New Roman" w:cs="Times New Roman"/>
                <w:sz w:val="24"/>
                <w:szCs w:val="24"/>
                <w:lang w:val="kk-KZ"/>
              </w:rPr>
              <w:t>-/-</w:t>
            </w:r>
          </w:p>
        </w:tc>
        <w:tc>
          <w:tcPr>
            <w:tcW w:w="3827" w:type="dxa"/>
          </w:tcPr>
          <w:p w:rsidR="00135475" w:rsidRPr="00966FA5" w:rsidRDefault="00135475" w:rsidP="00135475">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«Агрохимия, защита и карантин растений» научно- практический журнал, РУз., г. Ташкент, №3, 2023 г. –  с. 323-326.</w:t>
            </w:r>
          </w:p>
        </w:tc>
        <w:tc>
          <w:tcPr>
            <w:tcW w:w="1346" w:type="dxa"/>
          </w:tcPr>
          <w:p w:rsidR="00135475" w:rsidRPr="00966FA5" w:rsidRDefault="00135475" w:rsidP="00135475">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0,3</w:t>
            </w:r>
          </w:p>
        </w:tc>
        <w:tc>
          <w:tcPr>
            <w:tcW w:w="2474" w:type="dxa"/>
          </w:tcPr>
          <w:p w:rsidR="00135475" w:rsidRPr="00966FA5" w:rsidRDefault="00135475" w:rsidP="00135475">
            <w:pPr>
              <w:rPr>
                <w:rFonts w:ascii="Times New Roman" w:hAnsi="Times New Roman" w:cs="Times New Roman"/>
                <w:sz w:val="24"/>
                <w:szCs w:val="24"/>
                <w:lang w:val="ru-RU"/>
              </w:rPr>
            </w:pPr>
            <w:r w:rsidRPr="00966FA5">
              <w:rPr>
                <w:rFonts w:ascii="Times New Roman" w:hAnsi="Times New Roman" w:cs="Times New Roman"/>
                <w:sz w:val="24"/>
                <w:szCs w:val="24"/>
                <w:lang w:val="ru-RU"/>
              </w:rPr>
              <w:t>Султанова Н.Ж., Арыстангулов С.С., Е симов У.О., Нысанбаев С.Н.</w:t>
            </w:r>
          </w:p>
        </w:tc>
      </w:tr>
      <w:tr w:rsidR="00966FA5" w:rsidRPr="00966FA5" w:rsidTr="00966FA5">
        <w:tc>
          <w:tcPr>
            <w:tcW w:w="635" w:type="dxa"/>
          </w:tcPr>
          <w:p w:rsidR="00135475" w:rsidRPr="00966FA5" w:rsidRDefault="00F51D79" w:rsidP="00135475">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10</w:t>
            </w:r>
          </w:p>
          <w:p w:rsidR="00135475" w:rsidRPr="00966FA5" w:rsidRDefault="00135475" w:rsidP="00135475">
            <w:pPr>
              <w:jc w:val="center"/>
              <w:rPr>
                <w:rFonts w:ascii="Times New Roman" w:hAnsi="Times New Roman" w:cs="Times New Roman"/>
                <w:sz w:val="24"/>
                <w:szCs w:val="24"/>
                <w:lang w:val="ru-RU"/>
              </w:rPr>
            </w:pPr>
          </w:p>
        </w:tc>
        <w:tc>
          <w:tcPr>
            <w:tcW w:w="3663" w:type="dxa"/>
          </w:tcPr>
          <w:p w:rsidR="00135475" w:rsidRPr="00966FA5" w:rsidRDefault="00135475" w:rsidP="00135475">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Сроки посева и нормы высева – основополагающие факторы оптимизации фитосанитарной ситуации в агроценозах зерновых культур</w:t>
            </w:r>
          </w:p>
        </w:tc>
        <w:tc>
          <w:tcPr>
            <w:tcW w:w="1764" w:type="dxa"/>
          </w:tcPr>
          <w:p w:rsidR="00135475" w:rsidRPr="00966FA5" w:rsidRDefault="00135475" w:rsidP="00135475">
            <w:pPr>
              <w:pStyle w:val="ab"/>
              <w:rPr>
                <w:rFonts w:ascii="Times New Roman" w:hAnsi="Times New Roman" w:cs="Times New Roman"/>
                <w:sz w:val="24"/>
                <w:szCs w:val="24"/>
                <w:lang w:val="kk-KZ"/>
              </w:rPr>
            </w:pPr>
            <w:r w:rsidRPr="00966FA5">
              <w:rPr>
                <w:rFonts w:ascii="Times New Roman" w:hAnsi="Times New Roman" w:cs="Times New Roman"/>
                <w:sz w:val="24"/>
                <w:szCs w:val="24"/>
                <w:lang w:val="kk-KZ"/>
              </w:rPr>
              <w:t>-/-</w:t>
            </w:r>
          </w:p>
        </w:tc>
        <w:tc>
          <w:tcPr>
            <w:tcW w:w="3827" w:type="dxa"/>
          </w:tcPr>
          <w:p w:rsidR="00135475" w:rsidRPr="00966FA5" w:rsidRDefault="00135475" w:rsidP="00135475">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Вестник Кызылординского университета имени Коркыт Ата. Серия сельскохозяйственных наук №2  (69). Кызылорда, 2024 г.</w:t>
            </w:r>
            <w:r w:rsidR="00966FA5">
              <w:rPr>
                <w:rFonts w:ascii="Times New Roman" w:hAnsi="Times New Roman" w:cs="Times New Roman"/>
                <w:sz w:val="24"/>
                <w:szCs w:val="24"/>
                <w:lang w:val="kk-KZ"/>
              </w:rPr>
              <w:t xml:space="preserve"> -</w:t>
            </w:r>
            <w:r w:rsidRPr="00966FA5">
              <w:rPr>
                <w:rFonts w:ascii="Times New Roman" w:hAnsi="Times New Roman" w:cs="Times New Roman"/>
                <w:sz w:val="24"/>
                <w:szCs w:val="24"/>
                <w:lang w:val="kk-KZ"/>
              </w:rPr>
              <w:t xml:space="preserve"> С. 169-182.</w:t>
            </w:r>
          </w:p>
        </w:tc>
        <w:tc>
          <w:tcPr>
            <w:tcW w:w="1346" w:type="dxa"/>
          </w:tcPr>
          <w:p w:rsidR="00135475" w:rsidRPr="00966FA5" w:rsidRDefault="00135475" w:rsidP="00135475">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0,4</w:t>
            </w:r>
          </w:p>
        </w:tc>
        <w:tc>
          <w:tcPr>
            <w:tcW w:w="2474" w:type="dxa"/>
          </w:tcPr>
          <w:p w:rsidR="00135475" w:rsidRPr="00966FA5" w:rsidRDefault="00135475" w:rsidP="00135475">
            <w:pPr>
              <w:rPr>
                <w:rFonts w:ascii="Times New Roman" w:hAnsi="Times New Roman" w:cs="Times New Roman"/>
                <w:sz w:val="24"/>
                <w:szCs w:val="24"/>
                <w:lang w:val="kk-KZ"/>
              </w:rPr>
            </w:pPr>
            <w:r w:rsidRPr="00966FA5">
              <w:rPr>
                <w:rFonts w:ascii="Times New Roman" w:hAnsi="Times New Roman" w:cs="Times New Roman"/>
                <w:sz w:val="24"/>
                <w:szCs w:val="24"/>
                <w:lang w:val="kk-KZ"/>
              </w:rPr>
              <w:t>Арыстангулов C.С., Султанова Н.Ж., Есимов У.О., Нурманов Ж.Г., Нысанбаев С.Н.</w:t>
            </w:r>
          </w:p>
        </w:tc>
      </w:tr>
    </w:tbl>
    <w:p w:rsidR="00CF662F" w:rsidRPr="00966FA5" w:rsidRDefault="00CF662F" w:rsidP="00DA228F">
      <w:pPr>
        <w:spacing w:after="0" w:line="240" w:lineRule="auto"/>
        <w:ind w:left="2880"/>
        <w:rPr>
          <w:rFonts w:ascii="Times New Roman" w:hAnsi="Times New Roman" w:cs="Times New Roman"/>
          <w:sz w:val="24"/>
          <w:szCs w:val="24"/>
          <w:lang w:val="kk-KZ"/>
        </w:rPr>
      </w:pPr>
    </w:p>
    <w:p w:rsidR="00DA228F" w:rsidRPr="00966FA5" w:rsidRDefault="00DA228F" w:rsidP="00DA228F">
      <w:pPr>
        <w:spacing w:after="0" w:line="240" w:lineRule="auto"/>
        <w:ind w:left="2880"/>
        <w:rPr>
          <w:rFonts w:ascii="Times New Roman" w:hAnsi="Times New Roman" w:cs="Times New Roman"/>
          <w:sz w:val="24"/>
          <w:szCs w:val="24"/>
          <w:lang w:val="kk-KZ"/>
        </w:rPr>
      </w:pPr>
      <w:r w:rsidRPr="00966FA5">
        <w:rPr>
          <w:rFonts w:ascii="Times New Roman" w:hAnsi="Times New Roman" w:cs="Times New Roman"/>
          <w:sz w:val="24"/>
          <w:szCs w:val="24"/>
          <w:lang w:val="kk-KZ"/>
        </w:rPr>
        <w:t>Автор</w:t>
      </w:r>
      <w:r w:rsidR="00667253" w:rsidRPr="00966FA5">
        <w:rPr>
          <w:rFonts w:ascii="Times New Roman" w:hAnsi="Times New Roman" w:cs="Times New Roman"/>
          <w:sz w:val="24"/>
          <w:szCs w:val="24"/>
          <w:lang w:val="kk-KZ"/>
        </w:rPr>
        <w:tab/>
      </w:r>
      <w:r w:rsidR="00667253" w:rsidRPr="00966FA5">
        <w:rPr>
          <w:rFonts w:ascii="Times New Roman" w:hAnsi="Times New Roman" w:cs="Times New Roman"/>
          <w:sz w:val="24"/>
          <w:szCs w:val="24"/>
          <w:lang w:val="kk-KZ"/>
        </w:rPr>
        <w:tab/>
      </w:r>
      <w:r w:rsidR="00667253" w:rsidRPr="00966FA5">
        <w:rPr>
          <w:rFonts w:ascii="Times New Roman" w:hAnsi="Times New Roman" w:cs="Times New Roman"/>
          <w:sz w:val="24"/>
          <w:szCs w:val="24"/>
          <w:lang w:val="kk-KZ"/>
        </w:rPr>
        <w:tab/>
      </w:r>
      <w:r w:rsidR="00667253" w:rsidRPr="00966FA5">
        <w:rPr>
          <w:rFonts w:ascii="Times New Roman" w:hAnsi="Times New Roman" w:cs="Times New Roman"/>
          <w:sz w:val="24"/>
          <w:szCs w:val="24"/>
          <w:lang w:val="kk-KZ"/>
        </w:rPr>
        <w:tab/>
      </w:r>
      <w:r w:rsidR="00667253" w:rsidRPr="00966FA5">
        <w:rPr>
          <w:rFonts w:ascii="Times New Roman" w:hAnsi="Times New Roman" w:cs="Times New Roman"/>
          <w:sz w:val="24"/>
          <w:szCs w:val="24"/>
          <w:lang w:val="kk-KZ"/>
        </w:rPr>
        <w:tab/>
      </w:r>
      <w:r w:rsidR="00667253" w:rsidRPr="00966FA5">
        <w:rPr>
          <w:rFonts w:ascii="Times New Roman" w:hAnsi="Times New Roman" w:cs="Times New Roman"/>
          <w:sz w:val="24"/>
          <w:szCs w:val="24"/>
          <w:lang w:val="kk-KZ"/>
        </w:rPr>
        <w:tab/>
      </w:r>
      <w:r w:rsidR="00CE0F1D" w:rsidRPr="00966FA5">
        <w:rPr>
          <w:rFonts w:ascii="Times New Roman" w:hAnsi="Times New Roman" w:cs="Times New Roman"/>
          <w:sz w:val="24"/>
          <w:szCs w:val="24"/>
          <w:lang w:val="kk-KZ"/>
        </w:rPr>
        <w:t>М.М</w:t>
      </w:r>
      <w:r w:rsidR="00667253" w:rsidRPr="00966FA5">
        <w:rPr>
          <w:rFonts w:ascii="Times New Roman" w:hAnsi="Times New Roman" w:cs="Times New Roman"/>
          <w:sz w:val="24"/>
          <w:szCs w:val="24"/>
          <w:lang w:val="kk-KZ"/>
        </w:rPr>
        <w:t>.</w:t>
      </w:r>
      <w:r w:rsidR="00AF63F1" w:rsidRPr="00966FA5">
        <w:rPr>
          <w:rFonts w:ascii="Times New Roman" w:hAnsi="Times New Roman" w:cs="Times New Roman"/>
          <w:sz w:val="24"/>
          <w:szCs w:val="24"/>
          <w:lang w:val="kk-KZ"/>
        </w:rPr>
        <w:t xml:space="preserve"> </w:t>
      </w:r>
      <w:r w:rsidR="00CE0F1D" w:rsidRPr="00966FA5">
        <w:rPr>
          <w:rFonts w:ascii="Times New Roman" w:hAnsi="Times New Roman" w:cs="Times New Roman"/>
          <w:sz w:val="24"/>
          <w:szCs w:val="24"/>
          <w:lang w:val="kk-KZ"/>
        </w:rPr>
        <w:t>Бекежанова</w:t>
      </w:r>
    </w:p>
    <w:p w:rsidR="00CF662F" w:rsidRPr="00966FA5" w:rsidRDefault="00CF662F" w:rsidP="00DA228F">
      <w:pPr>
        <w:spacing w:after="0" w:line="240" w:lineRule="auto"/>
        <w:ind w:left="2880"/>
        <w:rPr>
          <w:rFonts w:ascii="Times New Roman" w:hAnsi="Times New Roman" w:cs="Times New Roman"/>
          <w:sz w:val="24"/>
          <w:szCs w:val="24"/>
          <w:lang w:val="kk-KZ"/>
        </w:rPr>
      </w:pPr>
    </w:p>
    <w:p w:rsidR="00815715" w:rsidRPr="00966FA5" w:rsidRDefault="00DA228F" w:rsidP="00DA228F">
      <w:pPr>
        <w:spacing w:after="0" w:line="240" w:lineRule="auto"/>
        <w:ind w:left="2880"/>
        <w:rPr>
          <w:rFonts w:ascii="Times New Roman" w:hAnsi="Times New Roman" w:cs="Times New Roman"/>
          <w:sz w:val="24"/>
          <w:szCs w:val="24"/>
          <w:lang w:val="ru-RU"/>
        </w:rPr>
      </w:pPr>
      <w:r w:rsidRPr="00966FA5">
        <w:rPr>
          <w:rFonts w:ascii="Times New Roman" w:hAnsi="Times New Roman" w:cs="Times New Roman"/>
          <w:sz w:val="24"/>
          <w:szCs w:val="24"/>
          <w:lang w:val="kk-KZ"/>
        </w:rPr>
        <w:t>Ученый секрета</w:t>
      </w:r>
      <w:r w:rsidRPr="00966FA5">
        <w:rPr>
          <w:rFonts w:ascii="Times New Roman" w:hAnsi="Times New Roman" w:cs="Times New Roman"/>
          <w:sz w:val="24"/>
          <w:szCs w:val="24"/>
          <w:lang w:val="ru-RU"/>
        </w:rPr>
        <w:t>рь</w:t>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t>Г.Б. Сарсенбаева</w:t>
      </w:r>
    </w:p>
    <w:p w:rsidR="00966FA5" w:rsidRDefault="00966FA5" w:rsidP="009D724D">
      <w:pPr>
        <w:spacing w:after="0" w:line="240" w:lineRule="auto"/>
        <w:jc w:val="center"/>
        <w:rPr>
          <w:rFonts w:ascii="Times New Roman" w:hAnsi="Times New Roman" w:cs="Times New Roman"/>
          <w:b/>
          <w:sz w:val="24"/>
          <w:szCs w:val="24"/>
          <w:lang w:val="ru-RU"/>
        </w:rPr>
      </w:pPr>
    </w:p>
    <w:p w:rsidR="00966FA5" w:rsidRDefault="00966FA5" w:rsidP="009D724D">
      <w:pPr>
        <w:spacing w:after="0" w:line="240" w:lineRule="auto"/>
        <w:jc w:val="center"/>
        <w:rPr>
          <w:rFonts w:ascii="Times New Roman" w:hAnsi="Times New Roman" w:cs="Times New Roman"/>
          <w:b/>
          <w:sz w:val="24"/>
          <w:szCs w:val="24"/>
          <w:lang w:val="ru-RU"/>
        </w:rPr>
      </w:pPr>
    </w:p>
    <w:p w:rsidR="00966FA5" w:rsidRDefault="00966FA5" w:rsidP="00966FA5">
      <w:pPr>
        <w:spacing w:after="0" w:line="240" w:lineRule="auto"/>
        <w:jc w:val="center"/>
        <w:rPr>
          <w:rFonts w:ascii="Times New Roman" w:hAnsi="Times New Roman" w:cs="Times New Roman"/>
          <w:b/>
          <w:sz w:val="24"/>
          <w:szCs w:val="24"/>
          <w:lang w:val="ru-RU"/>
        </w:rPr>
      </w:pPr>
    </w:p>
    <w:p w:rsidR="00966FA5" w:rsidRDefault="00966FA5" w:rsidP="00966FA5">
      <w:pPr>
        <w:spacing w:after="0" w:line="240" w:lineRule="auto"/>
        <w:jc w:val="center"/>
        <w:rPr>
          <w:rFonts w:ascii="Times New Roman" w:hAnsi="Times New Roman" w:cs="Times New Roman"/>
          <w:b/>
          <w:sz w:val="24"/>
          <w:szCs w:val="24"/>
          <w:lang w:val="ru-RU"/>
        </w:rPr>
      </w:pPr>
    </w:p>
    <w:p w:rsidR="00966FA5" w:rsidRPr="00966FA5" w:rsidRDefault="00966FA5" w:rsidP="00966FA5">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lastRenderedPageBreak/>
        <w:t>СПИСОК</w:t>
      </w:r>
    </w:p>
    <w:p w:rsidR="00966FA5" w:rsidRDefault="00966FA5" w:rsidP="00966FA5">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научных трудов ведущего научного сотрудника ТОО «Казахский научно-исследовательский</w:t>
      </w:r>
      <w:r w:rsidRPr="00966FA5">
        <w:rPr>
          <w:rFonts w:ascii="Times New Roman" w:hAnsi="Times New Roman" w:cs="Times New Roman"/>
          <w:b/>
          <w:sz w:val="24"/>
          <w:szCs w:val="24"/>
          <w:lang w:val="ru-RU"/>
        </w:rPr>
        <w:tab/>
        <w:t xml:space="preserve"> </w:t>
      </w:r>
    </w:p>
    <w:p w:rsidR="00966FA5" w:rsidRPr="00966FA5" w:rsidRDefault="00966FA5" w:rsidP="00966FA5">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институт защиты и карантина растений им. Ж. Жиембаева»,</w:t>
      </w:r>
      <w:r>
        <w:rPr>
          <w:rFonts w:ascii="Times New Roman" w:hAnsi="Times New Roman" w:cs="Times New Roman"/>
          <w:b/>
          <w:sz w:val="24"/>
          <w:szCs w:val="24"/>
          <w:lang w:val="ru-RU"/>
        </w:rPr>
        <w:t xml:space="preserve"> </w:t>
      </w:r>
      <w:r w:rsidRPr="00966FA5">
        <w:rPr>
          <w:rFonts w:ascii="Times New Roman" w:hAnsi="Times New Roman" w:cs="Times New Roman"/>
          <w:b/>
          <w:sz w:val="24"/>
          <w:szCs w:val="24"/>
          <w:lang w:val="ru-RU"/>
        </w:rPr>
        <w:t xml:space="preserve">к.с.-х.н., </w:t>
      </w:r>
      <w:r>
        <w:rPr>
          <w:rFonts w:ascii="Times New Roman" w:hAnsi="Times New Roman" w:cs="Times New Roman"/>
          <w:b/>
          <w:sz w:val="24"/>
          <w:szCs w:val="24"/>
          <w:lang w:val="ru-RU"/>
        </w:rPr>
        <w:t xml:space="preserve">М.М. Бекежановой </w:t>
      </w:r>
      <w:r w:rsidRPr="00966FA5">
        <w:rPr>
          <w:rFonts w:ascii="Times New Roman" w:hAnsi="Times New Roman" w:cs="Times New Roman"/>
          <w:b/>
          <w:sz w:val="24"/>
          <w:szCs w:val="24"/>
          <w:lang w:val="ru-RU"/>
        </w:rPr>
        <w:t>за 2013-2024 годы</w:t>
      </w:r>
    </w:p>
    <w:p w:rsidR="001C0179" w:rsidRPr="00966FA5" w:rsidRDefault="001C0179" w:rsidP="00EE617B">
      <w:pPr>
        <w:spacing w:after="0" w:line="240" w:lineRule="auto"/>
        <w:jc w:val="cente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637"/>
        <w:gridCol w:w="3674"/>
        <w:gridCol w:w="2127"/>
        <w:gridCol w:w="2903"/>
        <w:gridCol w:w="1311"/>
        <w:gridCol w:w="2524"/>
      </w:tblGrid>
      <w:tr w:rsidR="00966FA5" w:rsidRPr="00966FA5" w:rsidTr="009E3029">
        <w:tc>
          <w:tcPr>
            <w:tcW w:w="13176" w:type="dxa"/>
            <w:gridSpan w:val="6"/>
          </w:tcPr>
          <w:p w:rsidR="006B2EA7" w:rsidRPr="00966FA5" w:rsidRDefault="003F1937" w:rsidP="00D62EA1">
            <w:pPr>
              <w:jc w:val="center"/>
              <w:rPr>
                <w:rFonts w:ascii="Times New Roman" w:hAnsi="Times New Roman" w:cs="Times New Roman"/>
                <w:b/>
                <w:sz w:val="24"/>
                <w:szCs w:val="24"/>
              </w:rPr>
            </w:pPr>
            <w:r w:rsidRPr="00966FA5">
              <w:rPr>
                <w:rFonts w:ascii="Times New Roman" w:hAnsi="Times New Roman" w:cs="Times New Roman"/>
                <w:b/>
                <w:sz w:val="24"/>
                <w:szCs w:val="24"/>
                <w:lang w:val="ru-RU"/>
              </w:rPr>
              <w:t>В</w:t>
            </w:r>
            <w:r w:rsidR="00FD0918" w:rsidRPr="00966FA5">
              <w:rPr>
                <w:rFonts w:ascii="Times New Roman" w:hAnsi="Times New Roman" w:cs="Times New Roman"/>
                <w:b/>
                <w:sz w:val="24"/>
                <w:szCs w:val="24"/>
              </w:rPr>
              <w:t xml:space="preserve"> </w:t>
            </w:r>
            <w:r w:rsidRPr="00966FA5">
              <w:rPr>
                <w:rFonts w:ascii="Times New Roman" w:hAnsi="Times New Roman" w:cs="Times New Roman"/>
                <w:b/>
                <w:sz w:val="24"/>
                <w:szCs w:val="24"/>
                <w:lang w:val="ru-RU"/>
              </w:rPr>
              <w:t>базе</w:t>
            </w:r>
            <w:r w:rsidR="0030095F" w:rsidRPr="00966FA5">
              <w:rPr>
                <w:rFonts w:ascii="Times New Roman" w:hAnsi="Times New Roman" w:cs="Times New Roman"/>
                <w:b/>
                <w:sz w:val="24"/>
                <w:szCs w:val="24"/>
              </w:rPr>
              <w:t xml:space="preserve"> </w:t>
            </w:r>
            <w:r w:rsidRPr="00966FA5">
              <w:rPr>
                <w:rFonts w:ascii="Times New Roman" w:hAnsi="Times New Roman" w:cs="Times New Roman"/>
                <w:b/>
                <w:sz w:val="24"/>
                <w:szCs w:val="24"/>
                <w:lang w:val="ru-RU"/>
              </w:rPr>
              <w:t>компании</w:t>
            </w:r>
            <w:r w:rsidR="0030095F" w:rsidRPr="00966FA5">
              <w:rPr>
                <w:rFonts w:ascii="Times New Roman" w:hAnsi="Times New Roman" w:cs="Times New Roman"/>
                <w:b/>
                <w:sz w:val="24"/>
                <w:szCs w:val="24"/>
              </w:rPr>
              <w:t xml:space="preserve"> </w:t>
            </w:r>
            <w:r w:rsidRPr="00966FA5">
              <w:rPr>
                <w:rFonts w:ascii="Times New Roman" w:hAnsi="Times New Roman" w:cs="Times New Roman"/>
                <w:b/>
                <w:sz w:val="24"/>
                <w:szCs w:val="24"/>
              </w:rPr>
              <w:t>Thomson</w:t>
            </w:r>
            <w:r w:rsidR="0030095F" w:rsidRPr="00966FA5">
              <w:rPr>
                <w:rFonts w:ascii="Times New Roman" w:hAnsi="Times New Roman" w:cs="Times New Roman"/>
                <w:b/>
                <w:sz w:val="24"/>
                <w:szCs w:val="24"/>
                <w:lang w:val="kk-KZ"/>
              </w:rPr>
              <w:t xml:space="preserve"> </w:t>
            </w:r>
            <w:r w:rsidRPr="00966FA5">
              <w:rPr>
                <w:rFonts w:ascii="Times New Roman" w:hAnsi="Times New Roman" w:cs="Times New Roman"/>
                <w:b/>
                <w:sz w:val="24"/>
                <w:szCs w:val="24"/>
              </w:rPr>
              <w:t>Reuters (Web</w:t>
            </w:r>
            <w:r w:rsidR="0030095F" w:rsidRPr="00966FA5">
              <w:rPr>
                <w:rFonts w:ascii="Times New Roman" w:hAnsi="Times New Roman" w:cs="Times New Roman"/>
                <w:b/>
                <w:sz w:val="24"/>
                <w:szCs w:val="24"/>
                <w:lang w:val="kk-KZ"/>
              </w:rPr>
              <w:t xml:space="preserve"> </w:t>
            </w:r>
            <w:r w:rsidRPr="00966FA5">
              <w:rPr>
                <w:rFonts w:ascii="Times New Roman" w:hAnsi="Times New Roman" w:cs="Times New Roman"/>
                <w:b/>
                <w:sz w:val="24"/>
                <w:szCs w:val="24"/>
              </w:rPr>
              <w:t>of</w:t>
            </w:r>
            <w:r w:rsidR="0030095F" w:rsidRPr="00966FA5">
              <w:rPr>
                <w:rFonts w:ascii="Times New Roman" w:hAnsi="Times New Roman" w:cs="Times New Roman"/>
                <w:b/>
                <w:sz w:val="24"/>
                <w:szCs w:val="24"/>
                <w:lang w:val="kk-KZ"/>
              </w:rPr>
              <w:t xml:space="preserve"> </w:t>
            </w:r>
            <w:r w:rsidRPr="00966FA5">
              <w:rPr>
                <w:rFonts w:ascii="Times New Roman" w:hAnsi="Times New Roman" w:cs="Times New Roman"/>
                <w:b/>
                <w:sz w:val="24"/>
                <w:szCs w:val="24"/>
              </w:rPr>
              <w:t>Science)</w:t>
            </w:r>
            <w:r w:rsidRPr="00966FA5">
              <w:rPr>
                <w:rFonts w:ascii="Times New Roman" w:hAnsi="Times New Roman" w:cs="Times New Roman"/>
                <w:b/>
                <w:sz w:val="24"/>
                <w:szCs w:val="24"/>
                <w:lang w:val="kk-KZ"/>
              </w:rPr>
              <w:t xml:space="preserve"> и </w:t>
            </w:r>
            <w:r w:rsidRPr="00966FA5">
              <w:rPr>
                <w:rFonts w:ascii="Times New Roman" w:hAnsi="Times New Roman" w:cs="Times New Roman"/>
                <w:b/>
                <w:sz w:val="24"/>
                <w:szCs w:val="24"/>
              </w:rPr>
              <w:t>Scopus</w:t>
            </w:r>
          </w:p>
        </w:tc>
      </w:tr>
      <w:tr w:rsidR="00966FA5" w:rsidRPr="00966FA5" w:rsidTr="00E00806">
        <w:tc>
          <w:tcPr>
            <w:tcW w:w="637" w:type="dxa"/>
          </w:tcPr>
          <w:p w:rsidR="006B2EA7" w:rsidRPr="00966FA5" w:rsidRDefault="007768C1" w:rsidP="00D62EA1">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1</w:t>
            </w:r>
          </w:p>
        </w:tc>
        <w:tc>
          <w:tcPr>
            <w:tcW w:w="3674" w:type="dxa"/>
          </w:tcPr>
          <w:p w:rsidR="006B2EA7" w:rsidRPr="00966FA5" w:rsidRDefault="00A76641" w:rsidP="00B90CEF">
            <w:pPr>
              <w:shd w:val="clear" w:color="auto" w:fill="FFFFFF"/>
              <w:ind w:left="16"/>
              <w:jc w:val="both"/>
              <w:rPr>
                <w:rFonts w:ascii="Times New Roman" w:hAnsi="Times New Roman" w:cs="Times New Roman"/>
                <w:sz w:val="24"/>
                <w:szCs w:val="24"/>
              </w:rPr>
            </w:pPr>
            <w:r w:rsidRPr="00966FA5">
              <w:rPr>
                <w:rFonts w:ascii="Times New Roman" w:hAnsi="Times New Roman" w:cs="Times New Roman"/>
                <w:sz w:val="24"/>
                <w:szCs w:val="24"/>
              </w:rPr>
              <w:t>Efficiency of treating maize seeds with fungi and bacterial microflora protective stimulating compositions</w:t>
            </w:r>
          </w:p>
        </w:tc>
        <w:tc>
          <w:tcPr>
            <w:tcW w:w="2127" w:type="dxa"/>
          </w:tcPr>
          <w:p w:rsidR="006B2EA7" w:rsidRPr="00966FA5" w:rsidRDefault="006B2EA7" w:rsidP="00D62EA1">
            <w:pPr>
              <w:jc w:val="center"/>
              <w:rPr>
                <w:rFonts w:ascii="Times New Roman" w:hAnsi="Times New Roman" w:cs="Times New Roman"/>
                <w:sz w:val="24"/>
                <w:szCs w:val="24"/>
              </w:rPr>
            </w:pPr>
          </w:p>
        </w:tc>
        <w:tc>
          <w:tcPr>
            <w:tcW w:w="2903" w:type="dxa"/>
          </w:tcPr>
          <w:p w:rsidR="006B2EA7" w:rsidRPr="00966FA5" w:rsidRDefault="00A76641" w:rsidP="00A81DDB">
            <w:pPr>
              <w:rPr>
                <w:rFonts w:ascii="Times New Roman" w:hAnsi="Times New Roman" w:cs="Times New Roman"/>
                <w:sz w:val="24"/>
                <w:szCs w:val="24"/>
              </w:rPr>
            </w:pPr>
            <w:r w:rsidRPr="00966FA5">
              <w:rPr>
                <w:rFonts w:ascii="Times New Roman" w:hAnsi="Times New Roman" w:cs="Times New Roman"/>
                <w:sz w:val="24"/>
                <w:szCs w:val="24"/>
              </w:rPr>
              <w:t>Ecology, Environment and Conservation, 2020, 26(2), pp. 583–587.</w:t>
            </w:r>
          </w:p>
        </w:tc>
        <w:tc>
          <w:tcPr>
            <w:tcW w:w="1311" w:type="dxa"/>
          </w:tcPr>
          <w:p w:rsidR="006B2EA7" w:rsidRPr="00966FA5" w:rsidRDefault="006B2EA7" w:rsidP="00D62EA1">
            <w:pPr>
              <w:jc w:val="center"/>
              <w:rPr>
                <w:rFonts w:ascii="Times New Roman" w:hAnsi="Times New Roman" w:cs="Times New Roman"/>
                <w:sz w:val="24"/>
                <w:szCs w:val="24"/>
              </w:rPr>
            </w:pPr>
          </w:p>
        </w:tc>
        <w:tc>
          <w:tcPr>
            <w:tcW w:w="2524" w:type="dxa"/>
          </w:tcPr>
          <w:p w:rsidR="009F6DCE" w:rsidRPr="00966FA5" w:rsidRDefault="00A772E4" w:rsidP="00A772E4">
            <w:pPr>
              <w:rPr>
                <w:rFonts w:ascii="Times New Roman" w:hAnsi="Times New Roman" w:cs="Times New Roman"/>
                <w:sz w:val="24"/>
                <w:szCs w:val="24"/>
              </w:rPr>
            </w:pPr>
            <w:r w:rsidRPr="00966FA5">
              <w:rPr>
                <w:rFonts w:ascii="Times New Roman" w:hAnsi="Times New Roman" w:cs="Times New Roman"/>
                <w:sz w:val="24"/>
                <w:szCs w:val="24"/>
              </w:rPr>
              <w:t>Syltanova, N.Z., Sarsenbaeva, G.B., Jaimurzina, A.A., Ussembayeva, Z.S., Sagitov, R.K.</w:t>
            </w:r>
          </w:p>
        </w:tc>
      </w:tr>
      <w:tr w:rsidR="00966FA5" w:rsidRPr="00966FA5" w:rsidTr="00E00806">
        <w:tc>
          <w:tcPr>
            <w:tcW w:w="637" w:type="dxa"/>
          </w:tcPr>
          <w:p w:rsidR="00664231" w:rsidRPr="00966FA5" w:rsidRDefault="00AF1305" w:rsidP="00D62EA1">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2</w:t>
            </w:r>
          </w:p>
        </w:tc>
        <w:tc>
          <w:tcPr>
            <w:tcW w:w="3674" w:type="dxa"/>
          </w:tcPr>
          <w:p w:rsidR="00664231" w:rsidRPr="00966FA5" w:rsidRDefault="00A76641" w:rsidP="00B90CEF">
            <w:pPr>
              <w:ind w:left="16"/>
              <w:jc w:val="both"/>
              <w:textAlignment w:val="baseline"/>
              <w:rPr>
                <w:rFonts w:ascii="Times New Roman" w:hAnsi="Times New Roman" w:cs="Times New Roman"/>
                <w:sz w:val="24"/>
                <w:szCs w:val="24"/>
              </w:rPr>
            </w:pPr>
            <w:r w:rsidRPr="00966FA5">
              <w:rPr>
                <w:rFonts w:ascii="Times New Roman" w:hAnsi="Times New Roman" w:cs="Times New Roman"/>
                <w:sz w:val="24"/>
                <w:szCs w:val="24"/>
              </w:rPr>
              <w:t>Pre-sowing treatment of Soybean seeds against seed infection.</w:t>
            </w:r>
          </w:p>
        </w:tc>
        <w:tc>
          <w:tcPr>
            <w:tcW w:w="2127" w:type="dxa"/>
          </w:tcPr>
          <w:p w:rsidR="00664231" w:rsidRPr="00966FA5" w:rsidRDefault="00664231" w:rsidP="00D62EA1">
            <w:pPr>
              <w:jc w:val="center"/>
              <w:rPr>
                <w:rFonts w:ascii="Times New Roman" w:hAnsi="Times New Roman" w:cs="Times New Roman"/>
                <w:sz w:val="24"/>
                <w:szCs w:val="24"/>
              </w:rPr>
            </w:pPr>
          </w:p>
        </w:tc>
        <w:tc>
          <w:tcPr>
            <w:tcW w:w="2903" w:type="dxa"/>
          </w:tcPr>
          <w:p w:rsidR="00664231" w:rsidRPr="00966FA5" w:rsidRDefault="00A76641" w:rsidP="00966FA5">
            <w:pPr>
              <w:rPr>
                <w:rFonts w:ascii="Times New Roman" w:hAnsi="Times New Roman" w:cs="Times New Roman"/>
                <w:sz w:val="24"/>
                <w:szCs w:val="24"/>
              </w:rPr>
            </w:pPr>
            <w:r w:rsidRPr="00966FA5">
              <w:rPr>
                <w:rFonts w:ascii="Times New Roman" w:hAnsi="Times New Roman" w:cs="Times New Roman"/>
                <w:sz w:val="24"/>
                <w:szCs w:val="24"/>
              </w:rPr>
              <w:t>Ecology, Environment a</w:t>
            </w:r>
            <w:r w:rsidR="00966FA5">
              <w:rPr>
                <w:rFonts w:ascii="Times New Roman" w:hAnsi="Times New Roman" w:cs="Times New Roman"/>
                <w:sz w:val="24"/>
                <w:szCs w:val="24"/>
              </w:rPr>
              <w:t>nd Conservation, 2020, 26 (2), р</w:t>
            </w:r>
            <w:r w:rsidR="00966FA5">
              <w:rPr>
                <w:rFonts w:ascii="Times New Roman" w:hAnsi="Times New Roman" w:cs="Times New Roman"/>
                <w:sz w:val="24"/>
                <w:szCs w:val="24"/>
                <w:lang w:val="ru-RU"/>
              </w:rPr>
              <w:t>р</w:t>
            </w:r>
            <w:r w:rsidRPr="00966FA5">
              <w:rPr>
                <w:rFonts w:ascii="Times New Roman" w:hAnsi="Times New Roman" w:cs="Times New Roman"/>
                <w:sz w:val="24"/>
                <w:szCs w:val="24"/>
              </w:rPr>
              <w:t>. 507–513.</w:t>
            </w:r>
          </w:p>
        </w:tc>
        <w:tc>
          <w:tcPr>
            <w:tcW w:w="1311" w:type="dxa"/>
          </w:tcPr>
          <w:p w:rsidR="00664231" w:rsidRPr="00966FA5" w:rsidRDefault="00664231" w:rsidP="00D62EA1">
            <w:pPr>
              <w:jc w:val="center"/>
              <w:rPr>
                <w:rFonts w:ascii="Times New Roman" w:hAnsi="Times New Roman" w:cs="Times New Roman"/>
                <w:sz w:val="24"/>
                <w:szCs w:val="24"/>
              </w:rPr>
            </w:pPr>
          </w:p>
        </w:tc>
        <w:tc>
          <w:tcPr>
            <w:tcW w:w="2524" w:type="dxa"/>
          </w:tcPr>
          <w:p w:rsidR="009F6DCE" w:rsidRPr="00966FA5" w:rsidRDefault="00A76641" w:rsidP="00A76641">
            <w:pPr>
              <w:rPr>
                <w:rFonts w:ascii="Times New Roman" w:hAnsi="Times New Roman" w:cs="Times New Roman"/>
                <w:sz w:val="24"/>
                <w:szCs w:val="24"/>
              </w:rPr>
            </w:pPr>
            <w:r w:rsidRPr="00966FA5">
              <w:rPr>
                <w:rFonts w:ascii="Times New Roman" w:hAnsi="Times New Roman" w:cs="Times New Roman"/>
                <w:sz w:val="24"/>
                <w:szCs w:val="24"/>
              </w:rPr>
              <w:t>Sagitov, A.O., Uspanov, A.M., Sarsenbaeva, G.B., Ussembayeva, Z.S., Tussupbayev, K.B.</w:t>
            </w:r>
          </w:p>
        </w:tc>
      </w:tr>
      <w:tr w:rsidR="00966FA5" w:rsidRPr="00966FA5" w:rsidTr="00E00806">
        <w:tc>
          <w:tcPr>
            <w:tcW w:w="637" w:type="dxa"/>
          </w:tcPr>
          <w:p w:rsidR="00AF1305" w:rsidRPr="00966FA5" w:rsidRDefault="00AF1305" w:rsidP="00D62EA1">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3</w:t>
            </w:r>
          </w:p>
        </w:tc>
        <w:tc>
          <w:tcPr>
            <w:tcW w:w="3674" w:type="dxa"/>
          </w:tcPr>
          <w:p w:rsidR="00AF1305" w:rsidRPr="00966FA5" w:rsidRDefault="00A76641" w:rsidP="00B90CEF">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 xml:space="preserve">Эффективность защитно-стимулирующих составов при оздоровлении сортов семян сои.  </w:t>
            </w:r>
          </w:p>
        </w:tc>
        <w:tc>
          <w:tcPr>
            <w:tcW w:w="2127" w:type="dxa"/>
          </w:tcPr>
          <w:p w:rsidR="00AF1305" w:rsidRPr="00966FA5" w:rsidRDefault="00AF1305" w:rsidP="00D62EA1">
            <w:pPr>
              <w:jc w:val="center"/>
              <w:rPr>
                <w:rFonts w:ascii="Times New Roman" w:hAnsi="Times New Roman" w:cs="Times New Roman"/>
                <w:sz w:val="24"/>
                <w:szCs w:val="24"/>
                <w:lang w:val="ru-RU"/>
              </w:rPr>
            </w:pPr>
          </w:p>
        </w:tc>
        <w:tc>
          <w:tcPr>
            <w:tcW w:w="2903" w:type="dxa"/>
          </w:tcPr>
          <w:p w:rsidR="00AF1305" w:rsidRPr="00966FA5" w:rsidRDefault="00A76641" w:rsidP="00A81DDB">
            <w:pPr>
              <w:rPr>
                <w:rFonts w:ascii="Times New Roman" w:hAnsi="Times New Roman" w:cs="Times New Roman"/>
                <w:sz w:val="24"/>
                <w:szCs w:val="24"/>
                <w:lang w:val="ru-RU"/>
              </w:rPr>
            </w:pPr>
            <w:r w:rsidRPr="00966FA5">
              <w:rPr>
                <w:rFonts w:ascii="Times New Roman" w:hAnsi="Times New Roman" w:cs="Times New Roman"/>
                <w:sz w:val="24"/>
                <w:szCs w:val="24"/>
                <w:lang w:val="ru-RU"/>
              </w:rPr>
              <w:t>Международный научный журнал Наука и мир. - № 12 (88), 2020, Том 2. Импакт-фактор – 0.325.</w:t>
            </w:r>
          </w:p>
        </w:tc>
        <w:tc>
          <w:tcPr>
            <w:tcW w:w="1311" w:type="dxa"/>
          </w:tcPr>
          <w:p w:rsidR="00AF1305" w:rsidRPr="00966FA5" w:rsidRDefault="00AF1305" w:rsidP="00D62EA1">
            <w:pPr>
              <w:jc w:val="center"/>
              <w:rPr>
                <w:rFonts w:ascii="Times New Roman" w:hAnsi="Times New Roman" w:cs="Times New Roman"/>
                <w:sz w:val="24"/>
                <w:szCs w:val="24"/>
                <w:lang w:val="ru-RU"/>
              </w:rPr>
            </w:pPr>
          </w:p>
        </w:tc>
        <w:tc>
          <w:tcPr>
            <w:tcW w:w="2524" w:type="dxa"/>
          </w:tcPr>
          <w:p w:rsidR="005A54B3" w:rsidRPr="00966FA5" w:rsidRDefault="00A76641" w:rsidP="00A76641">
            <w:pPr>
              <w:rPr>
                <w:rFonts w:ascii="Times New Roman" w:hAnsi="Times New Roman" w:cs="Times New Roman"/>
                <w:sz w:val="24"/>
                <w:szCs w:val="24"/>
              </w:rPr>
            </w:pPr>
            <w:r w:rsidRPr="00966FA5">
              <w:rPr>
                <w:rFonts w:ascii="Times New Roman" w:hAnsi="Times New Roman" w:cs="Times New Roman"/>
                <w:sz w:val="24"/>
                <w:szCs w:val="24"/>
              </w:rPr>
              <w:t>Sultanova N.Zh., Temreshev I.I., Zhumakhanuly O., Tusupbaev K.</w:t>
            </w:r>
          </w:p>
        </w:tc>
      </w:tr>
      <w:tr w:rsidR="00966FA5" w:rsidRPr="00966FA5" w:rsidTr="00E00806">
        <w:tc>
          <w:tcPr>
            <w:tcW w:w="637" w:type="dxa"/>
          </w:tcPr>
          <w:p w:rsidR="00A76641" w:rsidRPr="00966FA5" w:rsidRDefault="002E76DA" w:rsidP="002E76DA">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674" w:type="dxa"/>
          </w:tcPr>
          <w:p w:rsidR="00A76641" w:rsidRPr="00966FA5" w:rsidRDefault="00A76641" w:rsidP="00B90CEF">
            <w:pPr>
              <w:ind w:left="16" w:firstLine="8"/>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Morphological signs of barley spot pathogens in the conditions of the Аlmaty region</w:t>
            </w:r>
          </w:p>
        </w:tc>
        <w:tc>
          <w:tcPr>
            <w:tcW w:w="2127" w:type="dxa"/>
          </w:tcPr>
          <w:p w:rsidR="00A76641" w:rsidRPr="00966FA5" w:rsidRDefault="00A76641" w:rsidP="00D62EA1">
            <w:pPr>
              <w:jc w:val="center"/>
              <w:rPr>
                <w:rFonts w:ascii="Times New Roman" w:hAnsi="Times New Roman" w:cs="Times New Roman"/>
                <w:sz w:val="24"/>
                <w:szCs w:val="24"/>
              </w:rPr>
            </w:pPr>
          </w:p>
        </w:tc>
        <w:tc>
          <w:tcPr>
            <w:tcW w:w="2903" w:type="dxa"/>
          </w:tcPr>
          <w:p w:rsidR="00A76641" w:rsidRPr="00966FA5" w:rsidRDefault="00A76641" w:rsidP="00A81DDB">
            <w:pPr>
              <w:rPr>
                <w:rFonts w:ascii="Times New Roman" w:hAnsi="Times New Roman" w:cs="Times New Roman"/>
                <w:sz w:val="24"/>
                <w:szCs w:val="24"/>
              </w:rPr>
            </w:pPr>
            <w:r w:rsidRPr="00966FA5">
              <w:rPr>
                <w:rFonts w:ascii="Times New Roman" w:hAnsi="Times New Roman" w:cs="Times New Roman"/>
                <w:sz w:val="24"/>
                <w:szCs w:val="24"/>
              </w:rPr>
              <w:t>OnLine Journal of Biological Sciencesthis link is disabled, 2021, 21(2), pp. 223–231.</w:t>
            </w:r>
          </w:p>
        </w:tc>
        <w:tc>
          <w:tcPr>
            <w:tcW w:w="1311" w:type="dxa"/>
          </w:tcPr>
          <w:p w:rsidR="00A76641" w:rsidRPr="00966FA5" w:rsidRDefault="00A76641" w:rsidP="00D62EA1">
            <w:pPr>
              <w:jc w:val="center"/>
              <w:rPr>
                <w:rFonts w:ascii="Times New Roman" w:hAnsi="Times New Roman" w:cs="Times New Roman"/>
                <w:sz w:val="24"/>
                <w:szCs w:val="24"/>
              </w:rPr>
            </w:pPr>
          </w:p>
        </w:tc>
        <w:tc>
          <w:tcPr>
            <w:tcW w:w="2524" w:type="dxa"/>
          </w:tcPr>
          <w:p w:rsidR="00A76641" w:rsidRPr="00966FA5" w:rsidRDefault="00A76641" w:rsidP="00A76641">
            <w:pPr>
              <w:rPr>
                <w:rFonts w:ascii="Times New Roman" w:hAnsi="Times New Roman" w:cs="Times New Roman"/>
                <w:sz w:val="24"/>
                <w:szCs w:val="24"/>
              </w:rPr>
            </w:pPr>
            <w:r w:rsidRPr="00966FA5">
              <w:rPr>
                <w:rFonts w:ascii="Times New Roman" w:hAnsi="Times New Roman" w:cs="Times New Roman"/>
                <w:sz w:val="24"/>
                <w:szCs w:val="24"/>
              </w:rPr>
              <w:t>Sultanova, N.Z., Uspanov, A.M., Rysbekova, A.M., Sarsenbayeva, G.B.</w:t>
            </w:r>
          </w:p>
        </w:tc>
      </w:tr>
      <w:tr w:rsidR="00966FA5" w:rsidRPr="00966FA5" w:rsidTr="00E00806">
        <w:tc>
          <w:tcPr>
            <w:tcW w:w="637" w:type="dxa"/>
          </w:tcPr>
          <w:p w:rsidR="00A76641" w:rsidRPr="00966FA5" w:rsidRDefault="002E76DA" w:rsidP="00D62EA1">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674" w:type="dxa"/>
          </w:tcPr>
          <w:p w:rsidR="00A76641" w:rsidRPr="00966FA5" w:rsidRDefault="00D00E3D" w:rsidP="00B90CEF">
            <w:pPr>
              <w:ind w:left="16" w:firstLine="8"/>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The Ability of Bipolaris Sorokiniana Isolated from Spring Barley Leaves to Survive in Plant Residuals of Different Crops</w:t>
            </w:r>
          </w:p>
        </w:tc>
        <w:tc>
          <w:tcPr>
            <w:tcW w:w="2127" w:type="dxa"/>
          </w:tcPr>
          <w:p w:rsidR="00A76641" w:rsidRPr="00966FA5" w:rsidRDefault="00A76641" w:rsidP="00D62EA1">
            <w:pPr>
              <w:jc w:val="center"/>
              <w:rPr>
                <w:rFonts w:ascii="Times New Roman" w:hAnsi="Times New Roman" w:cs="Times New Roman"/>
                <w:sz w:val="24"/>
                <w:szCs w:val="24"/>
              </w:rPr>
            </w:pPr>
          </w:p>
        </w:tc>
        <w:tc>
          <w:tcPr>
            <w:tcW w:w="2903" w:type="dxa"/>
          </w:tcPr>
          <w:p w:rsidR="00A76641" w:rsidRPr="00966FA5" w:rsidRDefault="00D00E3D" w:rsidP="00A81DDB">
            <w:pPr>
              <w:rPr>
                <w:rFonts w:ascii="Times New Roman" w:hAnsi="Times New Roman" w:cs="Times New Roman"/>
                <w:sz w:val="24"/>
                <w:szCs w:val="24"/>
              </w:rPr>
            </w:pPr>
            <w:r w:rsidRPr="00966FA5">
              <w:rPr>
                <w:rFonts w:ascii="Times New Roman" w:hAnsi="Times New Roman" w:cs="Times New Roman"/>
                <w:sz w:val="24"/>
                <w:szCs w:val="24"/>
              </w:rPr>
              <w:t>OnLine Journal of Biological Sciencesthis link is disabled, 2022, 22(3), pp. 279–286</w:t>
            </w:r>
          </w:p>
        </w:tc>
        <w:tc>
          <w:tcPr>
            <w:tcW w:w="1311" w:type="dxa"/>
          </w:tcPr>
          <w:p w:rsidR="00A76641" w:rsidRPr="00966FA5" w:rsidRDefault="00A76641" w:rsidP="00D62EA1">
            <w:pPr>
              <w:jc w:val="center"/>
              <w:rPr>
                <w:rFonts w:ascii="Times New Roman" w:hAnsi="Times New Roman" w:cs="Times New Roman"/>
                <w:sz w:val="24"/>
                <w:szCs w:val="24"/>
              </w:rPr>
            </w:pPr>
          </w:p>
        </w:tc>
        <w:tc>
          <w:tcPr>
            <w:tcW w:w="2524" w:type="dxa"/>
          </w:tcPr>
          <w:p w:rsidR="00A76641" w:rsidRPr="00966FA5" w:rsidRDefault="00D00E3D" w:rsidP="00D00E3D">
            <w:pPr>
              <w:rPr>
                <w:rFonts w:ascii="Times New Roman" w:hAnsi="Times New Roman" w:cs="Times New Roman"/>
                <w:sz w:val="24"/>
                <w:szCs w:val="24"/>
              </w:rPr>
            </w:pPr>
            <w:r w:rsidRPr="00966FA5">
              <w:rPr>
                <w:rFonts w:ascii="Times New Roman" w:hAnsi="Times New Roman" w:cs="Times New Roman"/>
                <w:sz w:val="24"/>
                <w:szCs w:val="24"/>
              </w:rPr>
              <w:t>Dutbayev, Y., Kharipzhanova, A., Sultanova, N., Uspanov, A.</w:t>
            </w:r>
          </w:p>
        </w:tc>
      </w:tr>
      <w:tr w:rsidR="00966FA5" w:rsidRPr="00966FA5" w:rsidTr="00E00806">
        <w:tc>
          <w:tcPr>
            <w:tcW w:w="637" w:type="dxa"/>
          </w:tcPr>
          <w:p w:rsidR="00D00E3D" w:rsidRPr="00966FA5" w:rsidRDefault="002E76DA" w:rsidP="00D62EA1">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3674" w:type="dxa"/>
          </w:tcPr>
          <w:p w:rsidR="00D00E3D" w:rsidRPr="00966FA5" w:rsidRDefault="00D00E3D" w:rsidP="001758C5">
            <w:pPr>
              <w:ind w:left="16" w:firstLine="8"/>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Оздоровление посевного материала семян льна путем подбора защитно-стимулирующих составов</w:t>
            </w:r>
          </w:p>
        </w:tc>
        <w:tc>
          <w:tcPr>
            <w:tcW w:w="2127" w:type="dxa"/>
          </w:tcPr>
          <w:p w:rsidR="00D00E3D" w:rsidRPr="00966FA5" w:rsidRDefault="00D00E3D" w:rsidP="00D62EA1">
            <w:pPr>
              <w:jc w:val="center"/>
              <w:rPr>
                <w:rFonts w:ascii="Times New Roman" w:hAnsi="Times New Roman" w:cs="Times New Roman"/>
                <w:sz w:val="24"/>
                <w:szCs w:val="24"/>
                <w:lang w:val="ru-RU"/>
              </w:rPr>
            </w:pPr>
          </w:p>
        </w:tc>
        <w:tc>
          <w:tcPr>
            <w:tcW w:w="2903" w:type="dxa"/>
          </w:tcPr>
          <w:p w:rsidR="00D00E3D" w:rsidRPr="00966FA5" w:rsidRDefault="00D00E3D" w:rsidP="00966FA5">
            <w:pPr>
              <w:rPr>
                <w:rFonts w:ascii="Times New Roman" w:hAnsi="Times New Roman" w:cs="Times New Roman"/>
                <w:sz w:val="24"/>
                <w:szCs w:val="24"/>
                <w:lang w:val="ru-RU"/>
              </w:rPr>
            </w:pPr>
            <w:r w:rsidRPr="00966FA5">
              <w:rPr>
                <w:rFonts w:ascii="Times New Roman" w:hAnsi="Times New Roman" w:cs="Times New Roman"/>
                <w:sz w:val="24"/>
                <w:szCs w:val="24"/>
              </w:rPr>
              <w:t xml:space="preserve">SCIENCE AND WORLD. International scientific journal, № 3 (115), 2023. </w:t>
            </w:r>
            <w:r w:rsidR="00966FA5">
              <w:rPr>
                <w:rFonts w:ascii="Times New Roman" w:hAnsi="Times New Roman" w:cs="Times New Roman"/>
                <w:sz w:val="24"/>
                <w:szCs w:val="24"/>
                <w:lang w:val="ru-RU"/>
              </w:rPr>
              <w:t>р</w:t>
            </w:r>
            <w:r w:rsidRPr="00966FA5">
              <w:rPr>
                <w:rFonts w:ascii="Times New Roman" w:hAnsi="Times New Roman" w:cs="Times New Roman"/>
                <w:sz w:val="24"/>
                <w:szCs w:val="24"/>
                <w:lang w:val="ru-RU"/>
              </w:rPr>
              <w:t>. 26-29.</w:t>
            </w:r>
          </w:p>
        </w:tc>
        <w:tc>
          <w:tcPr>
            <w:tcW w:w="1311" w:type="dxa"/>
          </w:tcPr>
          <w:p w:rsidR="00D00E3D" w:rsidRPr="00966FA5" w:rsidRDefault="00D00E3D" w:rsidP="00D62EA1">
            <w:pPr>
              <w:jc w:val="center"/>
              <w:rPr>
                <w:rFonts w:ascii="Times New Roman" w:hAnsi="Times New Roman" w:cs="Times New Roman"/>
                <w:sz w:val="24"/>
                <w:szCs w:val="24"/>
                <w:lang w:val="ru-RU"/>
              </w:rPr>
            </w:pPr>
          </w:p>
        </w:tc>
        <w:tc>
          <w:tcPr>
            <w:tcW w:w="2524" w:type="dxa"/>
          </w:tcPr>
          <w:p w:rsidR="00D00E3D" w:rsidRPr="00966FA5" w:rsidRDefault="00D00E3D" w:rsidP="00D00E3D">
            <w:pPr>
              <w:rPr>
                <w:rFonts w:ascii="Times New Roman" w:hAnsi="Times New Roman" w:cs="Times New Roman"/>
                <w:sz w:val="24"/>
                <w:szCs w:val="24"/>
                <w:lang w:val="ru-RU"/>
              </w:rPr>
            </w:pPr>
            <w:r w:rsidRPr="00966FA5">
              <w:rPr>
                <w:rFonts w:ascii="Times New Roman" w:hAnsi="Times New Roman" w:cs="Times New Roman"/>
                <w:sz w:val="24"/>
                <w:szCs w:val="24"/>
                <w:lang w:val="ru-RU"/>
              </w:rPr>
              <w:t xml:space="preserve">Султанова Н.Ж., Райсова Н.У., Сарсенбаева Г.Б., Дутбаев Е.Б., </w:t>
            </w:r>
          </w:p>
          <w:p w:rsidR="00D00E3D" w:rsidRDefault="00D00E3D" w:rsidP="00D00E3D">
            <w:pPr>
              <w:rPr>
                <w:rFonts w:ascii="Times New Roman" w:hAnsi="Times New Roman" w:cs="Times New Roman"/>
                <w:sz w:val="24"/>
                <w:szCs w:val="24"/>
                <w:lang w:val="ru-RU"/>
              </w:rPr>
            </w:pPr>
            <w:r w:rsidRPr="00966FA5">
              <w:rPr>
                <w:rFonts w:ascii="Times New Roman" w:hAnsi="Times New Roman" w:cs="Times New Roman"/>
                <w:sz w:val="24"/>
                <w:szCs w:val="24"/>
                <w:lang w:val="ru-RU"/>
              </w:rPr>
              <w:t>Есимов У.О., Нурманов Ж.Г.</w:t>
            </w:r>
          </w:p>
          <w:p w:rsidR="002E76DA" w:rsidRPr="00966FA5" w:rsidRDefault="002E76DA" w:rsidP="00D00E3D">
            <w:pPr>
              <w:rPr>
                <w:rFonts w:ascii="Times New Roman" w:hAnsi="Times New Roman" w:cs="Times New Roman"/>
                <w:sz w:val="24"/>
                <w:szCs w:val="24"/>
                <w:lang w:val="ru-RU"/>
              </w:rPr>
            </w:pPr>
          </w:p>
        </w:tc>
      </w:tr>
      <w:tr w:rsidR="002E76DA" w:rsidRPr="00966FA5" w:rsidTr="00E00806">
        <w:tc>
          <w:tcPr>
            <w:tcW w:w="637" w:type="dxa"/>
          </w:tcPr>
          <w:p w:rsidR="00AF1305" w:rsidRPr="00966FA5" w:rsidRDefault="002E76DA" w:rsidP="00D62EA1">
            <w:pPr>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7</w:t>
            </w:r>
          </w:p>
        </w:tc>
        <w:tc>
          <w:tcPr>
            <w:tcW w:w="3674" w:type="dxa"/>
          </w:tcPr>
          <w:p w:rsidR="00AF1305" w:rsidRPr="00966FA5" w:rsidRDefault="00B90CEF" w:rsidP="001758C5">
            <w:pPr>
              <w:jc w:val="both"/>
              <w:rPr>
                <w:rFonts w:ascii="Times New Roman" w:hAnsi="Times New Roman" w:cs="Times New Roman"/>
                <w:sz w:val="24"/>
                <w:szCs w:val="24"/>
                <w:lang w:val="kk-KZ"/>
              </w:rPr>
            </w:pPr>
            <w:r w:rsidRPr="00966FA5">
              <w:rPr>
                <w:rFonts w:ascii="Times New Roman" w:hAnsi="Times New Roman" w:cs="Times New Roman"/>
                <w:sz w:val="24"/>
                <w:szCs w:val="24"/>
              </w:rPr>
              <w:t>Optimizing Wheat and Barley Vield Through Programming Technigues: Mineral Fertilizers, Plant Protection, and Agricultural Practices in Soutices in South – Eastern Kazakhstan</w:t>
            </w:r>
          </w:p>
        </w:tc>
        <w:tc>
          <w:tcPr>
            <w:tcW w:w="2127" w:type="dxa"/>
          </w:tcPr>
          <w:p w:rsidR="00AF1305" w:rsidRPr="00966FA5" w:rsidRDefault="00AF1305" w:rsidP="00D62EA1">
            <w:pPr>
              <w:jc w:val="center"/>
              <w:rPr>
                <w:rFonts w:ascii="Times New Roman" w:hAnsi="Times New Roman" w:cs="Times New Roman"/>
                <w:sz w:val="24"/>
                <w:szCs w:val="24"/>
              </w:rPr>
            </w:pPr>
          </w:p>
        </w:tc>
        <w:tc>
          <w:tcPr>
            <w:tcW w:w="2903" w:type="dxa"/>
          </w:tcPr>
          <w:p w:rsidR="00AF1305" w:rsidRPr="00966FA5" w:rsidRDefault="00B90CEF" w:rsidP="00966FA5">
            <w:pPr>
              <w:jc w:val="both"/>
              <w:rPr>
                <w:rFonts w:ascii="Times New Roman" w:hAnsi="Times New Roman" w:cs="Times New Roman"/>
                <w:sz w:val="24"/>
                <w:szCs w:val="24"/>
              </w:rPr>
            </w:pPr>
            <w:r w:rsidRPr="00966FA5">
              <w:rPr>
                <w:rFonts w:ascii="Times New Roman" w:hAnsi="Times New Roman" w:cs="Times New Roman"/>
                <w:sz w:val="24"/>
                <w:szCs w:val="24"/>
              </w:rPr>
              <w:t>International Journal of Design &amp; Nature and Ecodynamics</w:t>
            </w:r>
            <w:r w:rsidRPr="00966FA5">
              <w:rPr>
                <w:rFonts w:ascii="Times New Roman" w:hAnsi="Times New Roman" w:cs="Times New Roman"/>
                <w:sz w:val="24"/>
                <w:szCs w:val="24"/>
                <w:lang w:val="kk-KZ"/>
              </w:rPr>
              <w:t>.</w:t>
            </w:r>
            <w:r w:rsidR="001758C5" w:rsidRPr="00966FA5">
              <w:rPr>
                <w:rFonts w:ascii="Times New Roman" w:hAnsi="Times New Roman" w:cs="Times New Roman"/>
                <w:sz w:val="24"/>
                <w:szCs w:val="24"/>
                <w:lang w:val="kk-KZ"/>
              </w:rPr>
              <w:t xml:space="preserve"> </w:t>
            </w:r>
            <w:r w:rsidRPr="00966FA5">
              <w:rPr>
                <w:rFonts w:ascii="Times New Roman" w:hAnsi="Times New Roman" w:cs="Times New Roman"/>
                <w:sz w:val="24"/>
                <w:szCs w:val="24"/>
              </w:rPr>
              <w:t>Vol.18,</w:t>
            </w:r>
            <w:r w:rsidR="00AF63F1" w:rsidRPr="00966FA5">
              <w:rPr>
                <w:rFonts w:ascii="Times New Roman" w:hAnsi="Times New Roman" w:cs="Times New Roman"/>
                <w:sz w:val="24"/>
                <w:szCs w:val="24"/>
              </w:rPr>
              <w:t xml:space="preserve"> </w:t>
            </w:r>
            <w:r w:rsidRPr="00966FA5">
              <w:rPr>
                <w:rFonts w:ascii="Times New Roman" w:hAnsi="Times New Roman" w:cs="Times New Roman"/>
                <w:sz w:val="24"/>
                <w:szCs w:val="24"/>
              </w:rPr>
              <w:t>No</w:t>
            </w:r>
            <w:r w:rsidR="00966FA5" w:rsidRPr="00966FA5">
              <w:rPr>
                <w:rFonts w:ascii="Times New Roman" w:hAnsi="Times New Roman" w:cs="Times New Roman"/>
                <w:sz w:val="24"/>
                <w:szCs w:val="24"/>
              </w:rPr>
              <w:t xml:space="preserve"> </w:t>
            </w:r>
            <w:r w:rsidRPr="00966FA5">
              <w:rPr>
                <w:rFonts w:ascii="Times New Roman" w:hAnsi="Times New Roman" w:cs="Times New Roman"/>
                <w:sz w:val="24"/>
                <w:szCs w:val="24"/>
              </w:rPr>
              <w:t>6, December,</w:t>
            </w:r>
            <w:r w:rsidR="001758C5" w:rsidRPr="00966FA5">
              <w:rPr>
                <w:rFonts w:ascii="Times New Roman" w:hAnsi="Times New Roman" w:cs="Times New Roman"/>
                <w:sz w:val="24"/>
                <w:szCs w:val="24"/>
              </w:rPr>
              <w:t xml:space="preserve"> </w:t>
            </w:r>
            <w:r w:rsidRPr="00966FA5">
              <w:rPr>
                <w:rFonts w:ascii="Times New Roman" w:hAnsi="Times New Roman" w:cs="Times New Roman"/>
                <w:sz w:val="24"/>
                <w:szCs w:val="24"/>
              </w:rPr>
              <w:t>2023,</w:t>
            </w:r>
            <w:r w:rsidR="001758C5" w:rsidRPr="00966FA5">
              <w:rPr>
                <w:rFonts w:ascii="Times New Roman" w:hAnsi="Times New Roman" w:cs="Times New Roman"/>
                <w:sz w:val="24"/>
                <w:szCs w:val="24"/>
              </w:rPr>
              <w:t xml:space="preserve"> </w:t>
            </w:r>
            <w:r w:rsidRPr="00966FA5">
              <w:rPr>
                <w:rFonts w:ascii="Times New Roman" w:hAnsi="Times New Roman" w:cs="Times New Roman"/>
                <w:sz w:val="24"/>
                <w:szCs w:val="24"/>
              </w:rPr>
              <w:t>pp 1493-1502.G 2</w:t>
            </w:r>
            <w:r w:rsidR="001758C5" w:rsidRPr="00966FA5">
              <w:rPr>
                <w:rFonts w:ascii="Times New Roman" w:hAnsi="Times New Roman" w:cs="Times New Roman"/>
                <w:sz w:val="24"/>
                <w:szCs w:val="24"/>
              </w:rPr>
              <w:t xml:space="preserve"> </w:t>
            </w:r>
            <w:r w:rsidRPr="00966FA5">
              <w:rPr>
                <w:rFonts w:ascii="Times New Roman" w:hAnsi="Times New Roman" w:cs="Times New Roman"/>
                <w:sz w:val="24"/>
                <w:szCs w:val="24"/>
              </w:rPr>
              <w:t>(57).</w:t>
            </w:r>
            <w:r w:rsidR="007B4CC1" w:rsidRPr="00966FA5">
              <w:rPr>
                <w:rFonts w:ascii="Times New Roman" w:hAnsi="Times New Roman" w:cs="Times New Roman"/>
                <w:sz w:val="24"/>
                <w:szCs w:val="24"/>
                <w:lang w:val="kk-KZ"/>
              </w:rPr>
              <w:t xml:space="preserve"> </w:t>
            </w:r>
          </w:p>
        </w:tc>
        <w:tc>
          <w:tcPr>
            <w:tcW w:w="1311" w:type="dxa"/>
          </w:tcPr>
          <w:p w:rsidR="00AF1305" w:rsidRPr="00966FA5" w:rsidRDefault="00AF1305" w:rsidP="00D62EA1">
            <w:pPr>
              <w:jc w:val="center"/>
              <w:rPr>
                <w:rFonts w:ascii="Times New Roman" w:hAnsi="Times New Roman" w:cs="Times New Roman"/>
                <w:sz w:val="24"/>
                <w:szCs w:val="24"/>
              </w:rPr>
            </w:pPr>
          </w:p>
        </w:tc>
        <w:tc>
          <w:tcPr>
            <w:tcW w:w="2524" w:type="dxa"/>
          </w:tcPr>
          <w:p w:rsidR="001758C5" w:rsidRPr="00966FA5" w:rsidRDefault="001758C5" w:rsidP="001758C5">
            <w:pPr>
              <w:rPr>
                <w:rFonts w:ascii="Times New Roman" w:hAnsi="Times New Roman" w:cs="Times New Roman"/>
                <w:sz w:val="24"/>
                <w:szCs w:val="24"/>
              </w:rPr>
            </w:pPr>
            <w:r w:rsidRPr="00966FA5">
              <w:rPr>
                <w:rFonts w:ascii="Times New Roman" w:hAnsi="Times New Roman" w:cs="Times New Roman"/>
                <w:sz w:val="24"/>
                <w:szCs w:val="24"/>
              </w:rPr>
              <w:t xml:space="preserve">Sultanova N., Duissembekov B., Arystangulov S., Yessimov U., </w:t>
            </w:r>
          </w:p>
          <w:p w:rsidR="009D513D" w:rsidRPr="00966FA5" w:rsidRDefault="001758C5" w:rsidP="001758C5">
            <w:pPr>
              <w:rPr>
                <w:rFonts w:ascii="Times New Roman" w:hAnsi="Times New Roman" w:cs="Times New Roman"/>
                <w:sz w:val="24"/>
                <w:szCs w:val="24"/>
              </w:rPr>
            </w:pPr>
            <w:r w:rsidRPr="00966FA5">
              <w:rPr>
                <w:rFonts w:ascii="Times New Roman" w:hAnsi="Times New Roman" w:cs="Times New Roman"/>
                <w:sz w:val="24"/>
                <w:szCs w:val="24"/>
              </w:rPr>
              <w:t>Uspanov A.</w:t>
            </w:r>
          </w:p>
        </w:tc>
      </w:tr>
    </w:tbl>
    <w:p w:rsidR="006B2EA7" w:rsidRPr="00966FA5" w:rsidRDefault="006B2EA7" w:rsidP="00EE617B">
      <w:pPr>
        <w:spacing w:after="0" w:line="240" w:lineRule="auto"/>
        <w:jc w:val="center"/>
        <w:rPr>
          <w:rFonts w:ascii="Times New Roman" w:hAnsi="Times New Roman" w:cs="Times New Roman"/>
          <w:b/>
          <w:sz w:val="24"/>
          <w:szCs w:val="24"/>
          <w:lang w:val="kk-KZ"/>
        </w:rPr>
      </w:pPr>
    </w:p>
    <w:p w:rsidR="00815715" w:rsidRPr="00966FA5" w:rsidRDefault="00815715" w:rsidP="00EE617B">
      <w:pPr>
        <w:spacing w:after="0" w:line="240" w:lineRule="auto"/>
        <w:jc w:val="center"/>
        <w:rPr>
          <w:rFonts w:ascii="Times New Roman" w:hAnsi="Times New Roman" w:cs="Times New Roman"/>
          <w:b/>
          <w:sz w:val="24"/>
          <w:szCs w:val="24"/>
          <w:lang w:val="kk-KZ"/>
        </w:rPr>
      </w:pPr>
    </w:p>
    <w:p w:rsidR="00DA228F" w:rsidRPr="00966FA5" w:rsidRDefault="00FD0918" w:rsidP="00DA228F">
      <w:pPr>
        <w:spacing w:after="0" w:line="240" w:lineRule="auto"/>
        <w:ind w:left="2880"/>
        <w:rPr>
          <w:rFonts w:ascii="Times New Roman" w:hAnsi="Times New Roman" w:cs="Times New Roman"/>
          <w:sz w:val="24"/>
          <w:szCs w:val="24"/>
          <w:lang w:val="ru-RU"/>
        </w:rPr>
      </w:pPr>
      <w:r w:rsidRPr="00966FA5">
        <w:rPr>
          <w:rFonts w:ascii="Times New Roman" w:hAnsi="Times New Roman" w:cs="Times New Roman"/>
          <w:sz w:val="24"/>
          <w:szCs w:val="24"/>
          <w:lang w:val="ru-RU"/>
        </w:rPr>
        <w:t>Автор</w:t>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002001E7" w:rsidRPr="00966FA5">
        <w:rPr>
          <w:rFonts w:ascii="Times New Roman" w:hAnsi="Times New Roman" w:cs="Times New Roman"/>
          <w:sz w:val="24"/>
          <w:szCs w:val="24"/>
          <w:lang w:val="ru-RU"/>
        </w:rPr>
        <w:t>М.М. Бекежанова</w:t>
      </w:r>
    </w:p>
    <w:p w:rsidR="00E00806" w:rsidRPr="00966FA5" w:rsidRDefault="00E00806" w:rsidP="00E00806">
      <w:pPr>
        <w:spacing w:after="0" w:line="240" w:lineRule="auto"/>
        <w:rPr>
          <w:rFonts w:ascii="Times New Roman" w:hAnsi="Times New Roman" w:cs="Times New Roman"/>
          <w:sz w:val="24"/>
          <w:szCs w:val="24"/>
          <w:lang w:val="ru-RU"/>
        </w:rPr>
      </w:pPr>
    </w:p>
    <w:p w:rsidR="00815715" w:rsidRPr="00966FA5" w:rsidRDefault="00FD0918" w:rsidP="00E00806">
      <w:pPr>
        <w:spacing w:after="0" w:line="240" w:lineRule="auto"/>
        <w:rPr>
          <w:rFonts w:ascii="Times New Roman" w:hAnsi="Times New Roman" w:cs="Times New Roman"/>
          <w:sz w:val="24"/>
          <w:szCs w:val="24"/>
          <w:lang w:val="ru-RU"/>
        </w:rPr>
      </w:pPr>
      <w:r w:rsidRPr="00966FA5">
        <w:rPr>
          <w:rFonts w:ascii="Times New Roman" w:hAnsi="Times New Roman" w:cs="Times New Roman"/>
          <w:sz w:val="24"/>
          <w:szCs w:val="24"/>
          <w:lang w:val="ru-RU"/>
        </w:rPr>
        <w:t xml:space="preserve">                                </w:t>
      </w:r>
      <w:r w:rsidR="006123C2"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lang w:val="ru-RU"/>
        </w:rPr>
        <w:t xml:space="preserve">            </w:t>
      </w:r>
      <w:r w:rsidR="00DA228F" w:rsidRPr="00966FA5">
        <w:rPr>
          <w:rFonts w:ascii="Times New Roman" w:hAnsi="Times New Roman" w:cs="Times New Roman"/>
          <w:sz w:val="24"/>
          <w:szCs w:val="24"/>
          <w:lang w:val="ru-RU"/>
        </w:rPr>
        <w:t>Ученый секретарь</w:t>
      </w:r>
      <w:r w:rsidR="00DA228F" w:rsidRPr="00966FA5">
        <w:rPr>
          <w:rFonts w:ascii="Times New Roman" w:hAnsi="Times New Roman" w:cs="Times New Roman"/>
          <w:sz w:val="24"/>
          <w:szCs w:val="24"/>
          <w:lang w:val="ru-RU"/>
        </w:rPr>
        <w:tab/>
      </w:r>
      <w:r w:rsidR="00DA228F" w:rsidRPr="00966FA5">
        <w:rPr>
          <w:rFonts w:ascii="Times New Roman" w:hAnsi="Times New Roman" w:cs="Times New Roman"/>
          <w:sz w:val="24"/>
          <w:szCs w:val="24"/>
          <w:lang w:val="ru-RU"/>
        </w:rPr>
        <w:tab/>
      </w:r>
      <w:r w:rsidR="00DA228F" w:rsidRPr="00966FA5">
        <w:rPr>
          <w:rFonts w:ascii="Times New Roman" w:hAnsi="Times New Roman" w:cs="Times New Roman"/>
          <w:sz w:val="24"/>
          <w:szCs w:val="24"/>
          <w:lang w:val="ru-RU"/>
        </w:rPr>
        <w:tab/>
      </w:r>
      <w:r w:rsidR="00DA228F" w:rsidRPr="00966FA5">
        <w:rPr>
          <w:rFonts w:ascii="Times New Roman" w:hAnsi="Times New Roman" w:cs="Times New Roman"/>
          <w:sz w:val="24"/>
          <w:szCs w:val="24"/>
          <w:lang w:val="ru-RU"/>
        </w:rPr>
        <w:tab/>
        <w:t>Г.Б. Сарсенбаева</w:t>
      </w:r>
    </w:p>
    <w:p w:rsidR="00DA228F" w:rsidRPr="00966FA5" w:rsidRDefault="00DA228F" w:rsidP="00DA228F">
      <w:pPr>
        <w:spacing w:after="0" w:line="240" w:lineRule="auto"/>
        <w:jc w:val="center"/>
        <w:rPr>
          <w:rFonts w:ascii="Times New Roman" w:hAnsi="Times New Roman" w:cs="Times New Roman"/>
          <w:b/>
          <w:sz w:val="24"/>
          <w:szCs w:val="24"/>
          <w:lang w:val="ru-RU"/>
        </w:rPr>
      </w:pPr>
    </w:p>
    <w:p w:rsidR="00E00806" w:rsidRPr="00966FA5" w:rsidRDefault="00E00806" w:rsidP="00DA228F">
      <w:pPr>
        <w:spacing w:after="0" w:line="240" w:lineRule="auto"/>
        <w:jc w:val="center"/>
        <w:rPr>
          <w:rFonts w:ascii="Times New Roman" w:hAnsi="Times New Roman" w:cs="Times New Roman"/>
          <w:b/>
          <w:sz w:val="24"/>
          <w:szCs w:val="24"/>
          <w:lang w:val="ru-RU"/>
        </w:rPr>
      </w:pPr>
    </w:p>
    <w:p w:rsidR="00E07F46" w:rsidRDefault="00E07F46" w:rsidP="005D057B">
      <w:pPr>
        <w:spacing w:after="0" w:line="240" w:lineRule="auto"/>
        <w:jc w:val="center"/>
        <w:rPr>
          <w:rFonts w:ascii="Times New Roman" w:hAnsi="Times New Roman" w:cs="Times New Roman"/>
          <w:b/>
          <w:sz w:val="24"/>
          <w:szCs w:val="24"/>
          <w:lang w:val="ru-RU"/>
        </w:rPr>
      </w:pPr>
    </w:p>
    <w:p w:rsidR="005D057B" w:rsidRPr="00966FA5" w:rsidRDefault="005D057B" w:rsidP="005D057B">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СПИСОК</w:t>
      </w:r>
    </w:p>
    <w:p w:rsidR="005D057B" w:rsidRDefault="005D057B" w:rsidP="005D057B">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научных трудов ведущего научного сотрудника ТОО «Казахский научно-исследовательский</w:t>
      </w:r>
      <w:r w:rsidRPr="00966FA5">
        <w:rPr>
          <w:rFonts w:ascii="Times New Roman" w:hAnsi="Times New Roman" w:cs="Times New Roman"/>
          <w:b/>
          <w:sz w:val="24"/>
          <w:szCs w:val="24"/>
          <w:lang w:val="ru-RU"/>
        </w:rPr>
        <w:tab/>
        <w:t xml:space="preserve"> </w:t>
      </w:r>
    </w:p>
    <w:p w:rsidR="005D057B" w:rsidRPr="00966FA5" w:rsidRDefault="005D057B" w:rsidP="005D057B">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институт защиты и карантина растений им. Ж. Жиембаева»,</w:t>
      </w:r>
      <w:r>
        <w:rPr>
          <w:rFonts w:ascii="Times New Roman" w:hAnsi="Times New Roman" w:cs="Times New Roman"/>
          <w:b/>
          <w:sz w:val="24"/>
          <w:szCs w:val="24"/>
          <w:lang w:val="ru-RU"/>
        </w:rPr>
        <w:t xml:space="preserve"> </w:t>
      </w:r>
      <w:r w:rsidRPr="00966FA5">
        <w:rPr>
          <w:rFonts w:ascii="Times New Roman" w:hAnsi="Times New Roman" w:cs="Times New Roman"/>
          <w:b/>
          <w:sz w:val="24"/>
          <w:szCs w:val="24"/>
          <w:lang w:val="ru-RU"/>
        </w:rPr>
        <w:t xml:space="preserve">к.с.-х.н., </w:t>
      </w:r>
      <w:r>
        <w:rPr>
          <w:rFonts w:ascii="Times New Roman" w:hAnsi="Times New Roman" w:cs="Times New Roman"/>
          <w:b/>
          <w:sz w:val="24"/>
          <w:szCs w:val="24"/>
          <w:lang w:val="ru-RU"/>
        </w:rPr>
        <w:t xml:space="preserve">М.М. Бекежановой </w:t>
      </w:r>
      <w:r w:rsidRPr="00966FA5">
        <w:rPr>
          <w:rFonts w:ascii="Times New Roman" w:hAnsi="Times New Roman" w:cs="Times New Roman"/>
          <w:b/>
          <w:sz w:val="24"/>
          <w:szCs w:val="24"/>
          <w:lang w:val="ru-RU"/>
        </w:rPr>
        <w:t>за 2013-2024 годы</w:t>
      </w:r>
    </w:p>
    <w:p w:rsidR="005D057B" w:rsidRPr="00D57BD3" w:rsidRDefault="005D057B" w:rsidP="005D057B">
      <w:pPr>
        <w:spacing w:after="0" w:line="240" w:lineRule="auto"/>
        <w:jc w:val="cente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634"/>
        <w:gridCol w:w="3924"/>
        <w:gridCol w:w="1387"/>
        <w:gridCol w:w="3633"/>
        <w:gridCol w:w="869"/>
        <w:gridCol w:w="2503"/>
      </w:tblGrid>
      <w:tr w:rsidR="005D057B" w:rsidRPr="005D057B" w:rsidTr="00324386">
        <w:tc>
          <w:tcPr>
            <w:tcW w:w="12950" w:type="dxa"/>
            <w:gridSpan w:val="6"/>
          </w:tcPr>
          <w:p w:rsidR="005D057B" w:rsidRPr="00D57BD3" w:rsidRDefault="005D057B" w:rsidP="00324386">
            <w:pPr>
              <w:jc w:val="center"/>
              <w:rPr>
                <w:rFonts w:ascii="Times New Roman" w:hAnsi="Times New Roman" w:cs="Times New Roman"/>
                <w:bCs/>
                <w:sz w:val="24"/>
                <w:szCs w:val="24"/>
                <w:lang w:val="kk-KZ"/>
              </w:rPr>
            </w:pPr>
            <w:r w:rsidRPr="00D57BD3">
              <w:rPr>
                <w:rFonts w:ascii="Times New Roman" w:hAnsi="Times New Roman" w:cs="Times New Roman"/>
                <w:b/>
                <w:sz w:val="24"/>
                <w:szCs w:val="24"/>
                <w:lang w:val="ru-RU"/>
              </w:rPr>
              <w:t>Публикации в прочих зарубежных научных изданиях</w:t>
            </w:r>
          </w:p>
        </w:tc>
      </w:tr>
      <w:tr w:rsidR="005D057B" w:rsidRPr="005D057B" w:rsidTr="00324386">
        <w:tc>
          <w:tcPr>
            <w:tcW w:w="634" w:type="dxa"/>
          </w:tcPr>
          <w:p w:rsidR="005D057B" w:rsidRPr="00D57BD3" w:rsidRDefault="005D057B" w:rsidP="005D057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924" w:type="dxa"/>
          </w:tcPr>
          <w:p w:rsidR="005D057B" w:rsidRPr="00D57BD3" w:rsidRDefault="005D057B" w:rsidP="00324386">
            <w:pPr>
              <w:spacing w:beforeLines="20" w:before="48" w:afterLines="20" w:after="48"/>
              <w:jc w:val="both"/>
              <w:rPr>
                <w:rFonts w:ascii="Times New Roman" w:hAnsi="Times New Roman" w:cs="Times New Roman"/>
                <w:sz w:val="24"/>
                <w:szCs w:val="24"/>
                <w:lang w:val="ru-RU"/>
              </w:rPr>
            </w:pPr>
            <w:r w:rsidRPr="00D57BD3">
              <w:rPr>
                <w:rFonts w:ascii="Times New Roman" w:hAnsi="Times New Roman" w:cs="Times New Roman"/>
                <w:sz w:val="24"/>
                <w:szCs w:val="24"/>
                <w:lang w:val="kk-KZ"/>
              </w:rPr>
              <w:t xml:space="preserve">Эффективность обработки семян сои защитно-стимулирующими составами. </w:t>
            </w:r>
          </w:p>
          <w:p w:rsidR="005D057B" w:rsidRPr="00D57BD3" w:rsidRDefault="005D057B" w:rsidP="00324386">
            <w:pPr>
              <w:rPr>
                <w:rFonts w:ascii="Times New Roman" w:hAnsi="Times New Roman" w:cs="Times New Roman"/>
                <w:bCs/>
                <w:sz w:val="24"/>
                <w:szCs w:val="24"/>
                <w:lang w:val="kk-KZ"/>
              </w:rPr>
            </w:pPr>
          </w:p>
        </w:tc>
        <w:tc>
          <w:tcPr>
            <w:tcW w:w="1387" w:type="dxa"/>
          </w:tcPr>
          <w:p w:rsidR="005D057B" w:rsidRPr="00D57BD3" w:rsidRDefault="005D057B" w:rsidP="00324386">
            <w:pPr>
              <w:pStyle w:val="a5"/>
              <w:ind w:firstLine="0"/>
              <w:jc w:val="center"/>
              <w:rPr>
                <w:sz w:val="24"/>
                <w:szCs w:val="24"/>
                <w:lang w:val="kk-KZ"/>
              </w:rPr>
            </w:pPr>
            <w:r w:rsidRPr="00D57BD3">
              <w:rPr>
                <w:sz w:val="24"/>
                <w:szCs w:val="24"/>
                <w:lang w:val="kk-KZ"/>
              </w:rPr>
              <w:t>печ.</w:t>
            </w:r>
          </w:p>
        </w:tc>
        <w:tc>
          <w:tcPr>
            <w:tcW w:w="3633" w:type="dxa"/>
          </w:tcPr>
          <w:p w:rsidR="005D057B" w:rsidRPr="00D57BD3" w:rsidRDefault="005D057B" w:rsidP="00324386">
            <w:pPr>
              <w:tabs>
                <w:tab w:val="left" w:pos="1134"/>
              </w:tabs>
              <w:autoSpaceDE w:val="0"/>
              <w:autoSpaceDN w:val="0"/>
              <w:adjustRightInd w:val="0"/>
              <w:jc w:val="both"/>
              <w:rPr>
                <w:rFonts w:ascii="Times New Roman" w:hAnsi="Times New Roman" w:cs="Times New Roman"/>
                <w:bCs/>
                <w:sz w:val="24"/>
                <w:szCs w:val="24"/>
                <w:lang w:val="kk-KZ"/>
              </w:rPr>
            </w:pPr>
            <w:r w:rsidRPr="00D57BD3">
              <w:rPr>
                <w:rFonts w:ascii="Times New Roman" w:hAnsi="Times New Roman" w:cs="Times New Roman"/>
                <w:sz w:val="24"/>
                <w:szCs w:val="24"/>
                <w:lang w:val="kk-KZ"/>
              </w:rPr>
              <w:t>Ж. Защита и карантин растений. №8, 2020 г. – С. 15-17.</w:t>
            </w:r>
          </w:p>
        </w:tc>
        <w:tc>
          <w:tcPr>
            <w:tcW w:w="869" w:type="dxa"/>
          </w:tcPr>
          <w:p w:rsidR="005D057B" w:rsidRPr="00D57BD3" w:rsidRDefault="005D057B" w:rsidP="00324386">
            <w:pPr>
              <w:pStyle w:val="a5"/>
              <w:ind w:firstLine="0"/>
              <w:jc w:val="center"/>
              <w:rPr>
                <w:sz w:val="24"/>
                <w:szCs w:val="24"/>
                <w:lang w:val="kk-KZ"/>
              </w:rPr>
            </w:pPr>
            <w:r w:rsidRPr="00D57BD3">
              <w:rPr>
                <w:sz w:val="24"/>
                <w:szCs w:val="24"/>
                <w:lang w:val="kk-KZ"/>
              </w:rPr>
              <w:t>3</w:t>
            </w:r>
          </w:p>
        </w:tc>
        <w:tc>
          <w:tcPr>
            <w:tcW w:w="2503" w:type="dxa"/>
          </w:tcPr>
          <w:p w:rsidR="005D057B" w:rsidRPr="00D57BD3" w:rsidRDefault="005D057B" w:rsidP="00324386">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Сагитов А.О.,</w:t>
            </w:r>
          </w:p>
          <w:p w:rsidR="005D057B" w:rsidRPr="00D57BD3" w:rsidRDefault="005D057B" w:rsidP="00324386">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Султанова Н.Ж.,</w:t>
            </w:r>
          </w:p>
          <w:p w:rsidR="005D057B" w:rsidRPr="00D57BD3" w:rsidRDefault="005D057B" w:rsidP="00324386">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Сарсенбаева Г.Б.,</w:t>
            </w:r>
          </w:p>
          <w:p w:rsidR="005D057B" w:rsidRPr="00D57BD3" w:rsidRDefault="005D057B" w:rsidP="00324386">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Бекежанова М.М.,</w:t>
            </w:r>
          </w:p>
          <w:p w:rsidR="005D057B" w:rsidRPr="00D57BD3" w:rsidRDefault="005D057B" w:rsidP="00324386">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Джаймурзина А.А.,</w:t>
            </w:r>
          </w:p>
          <w:p w:rsidR="005D057B" w:rsidRPr="00D57BD3" w:rsidRDefault="005D057B" w:rsidP="00324386">
            <w:pPr>
              <w:rPr>
                <w:rFonts w:ascii="Times New Roman" w:hAnsi="Times New Roman" w:cs="Times New Roman"/>
                <w:bCs/>
                <w:sz w:val="24"/>
                <w:szCs w:val="24"/>
                <w:lang w:val="kk-KZ"/>
              </w:rPr>
            </w:pPr>
            <w:r w:rsidRPr="00D57BD3">
              <w:rPr>
                <w:rFonts w:ascii="Times New Roman" w:hAnsi="Times New Roman" w:cs="Times New Roman"/>
                <w:sz w:val="24"/>
                <w:szCs w:val="24"/>
                <w:lang w:val="kk-KZ"/>
              </w:rPr>
              <w:t>Жанузакова А.К.</w:t>
            </w:r>
          </w:p>
        </w:tc>
      </w:tr>
    </w:tbl>
    <w:p w:rsidR="005D057B" w:rsidRPr="00D57BD3" w:rsidRDefault="005D057B" w:rsidP="005D057B">
      <w:pPr>
        <w:spacing w:after="0" w:line="240" w:lineRule="auto"/>
        <w:jc w:val="center"/>
        <w:rPr>
          <w:rFonts w:ascii="Times New Roman" w:hAnsi="Times New Roman" w:cs="Times New Roman"/>
          <w:b/>
          <w:sz w:val="24"/>
          <w:szCs w:val="24"/>
          <w:lang w:val="kk-KZ"/>
        </w:rPr>
      </w:pPr>
    </w:p>
    <w:p w:rsidR="005D057B" w:rsidRPr="00D57BD3" w:rsidRDefault="005D057B" w:rsidP="005D057B">
      <w:pPr>
        <w:spacing w:after="0" w:line="240" w:lineRule="auto"/>
        <w:jc w:val="center"/>
        <w:rPr>
          <w:rFonts w:ascii="Times New Roman" w:hAnsi="Times New Roman" w:cs="Times New Roman"/>
          <w:b/>
          <w:sz w:val="24"/>
          <w:szCs w:val="24"/>
          <w:lang w:val="kk-KZ"/>
        </w:rPr>
      </w:pPr>
    </w:p>
    <w:p w:rsidR="005D057B" w:rsidRPr="00966FA5" w:rsidRDefault="005D057B" w:rsidP="005D057B">
      <w:pPr>
        <w:spacing w:after="0" w:line="240" w:lineRule="auto"/>
        <w:ind w:left="2880"/>
        <w:rPr>
          <w:rFonts w:ascii="Times New Roman" w:hAnsi="Times New Roman" w:cs="Times New Roman"/>
          <w:sz w:val="24"/>
          <w:szCs w:val="24"/>
          <w:lang w:val="ru-RU"/>
        </w:rPr>
      </w:pPr>
      <w:r w:rsidRPr="00966FA5">
        <w:rPr>
          <w:rFonts w:ascii="Times New Roman" w:hAnsi="Times New Roman" w:cs="Times New Roman"/>
          <w:sz w:val="24"/>
          <w:szCs w:val="24"/>
          <w:lang w:val="ru-RU"/>
        </w:rPr>
        <w:t>Автор</w:t>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t>М.М. Бекежанова</w:t>
      </w:r>
    </w:p>
    <w:p w:rsidR="005D057B" w:rsidRPr="00966FA5" w:rsidRDefault="005D057B" w:rsidP="005D057B">
      <w:pPr>
        <w:spacing w:after="0" w:line="240" w:lineRule="auto"/>
        <w:rPr>
          <w:rFonts w:ascii="Times New Roman" w:hAnsi="Times New Roman" w:cs="Times New Roman"/>
          <w:sz w:val="24"/>
          <w:szCs w:val="24"/>
          <w:lang w:val="ru-RU"/>
        </w:rPr>
      </w:pPr>
    </w:p>
    <w:p w:rsidR="005D057B" w:rsidRPr="00966FA5" w:rsidRDefault="005D057B" w:rsidP="005D057B">
      <w:pPr>
        <w:spacing w:after="0" w:line="240" w:lineRule="auto"/>
        <w:rPr>
          <w:rFonts w:ascii="Times New Roman" w:hAnsi="Times New Roman" w:cs="Times New Roman"/>
          <w:sz w:val="24"/>
          <w:szCs w:val="24"/>
          <w:lang w:val="ru-RU"/>
        </w:rPr>
      </w:pPr>
      <w:r w:rsidRPr="00966FA5">
        <w:rPr>
          <w:rFonts w:ascii="Times New Roman" w:hAnsi="Times New Roman" w:cs="Times New Roman"/>
          <w:sz w:val="24"/>
          <w:szCs w:val="24"/>
          <w:lang w:val="ru-RU"/>
        </w:rPr>
        <w:t xml:space="preserve">                                               Ученый секретарь</w:t>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t>Г.Б. Сарсенбаева</w:t>
      </w:r>
    </w:p>
    <w:p w:rsidR="005D057B" w:rsidRPr="00966FA5" w:rsidRDefault="005D057B" w:rsidP="005D057B">
      <w:pPr>
        <w:spacing w:after="0" w:line="240" w:lineRule="auto"/>
        <w:jc w:val="center"/>
        <w:rPr>
          <w:rFonts w:ascii="Times New Roman" w:hAnsi="Times New Roman" w:cs="Times New Roman"/>
          <w:b/>
          <w:sz w:val="24"/>
          <w:szCs w:val="24"/>
          <w:lang w:val="ru-RU"/>
        </w:rPr>
      </w:pPr>
    </w:p>
    <w:p w:rsidR="002001E7" w:rsidRPr="00966FA5" w:rsidRDefault="002001E7" w:rsidP="00023D73">
      <w:pPr>
        <w:spacing w:after="0" w:line="240" w:lineRule="auto"/>
        <w:rPr>
          <w:rFonts w:ascii="Times New Roman" w:hAnsi="Times New Roman" w:cs="Times New Roman"/>
          <w:b/>
          <w:sz w:val="24"/>
          <w:szCs w:val="24"/>
          <w:lang w:val="ru-RU"/>
        </w:rPr>
      </w:pPr>
    </w:p>
    <w:p w:rsidR="007206FF" w:rsidRPr="00966FA5" w:rsidRDefault="007206FF" w:rsidP="00023D73">
      <w:pPr>
        <w:spacing w:after="0" w:line="240" w:lineRule="auto"/>
        <w:rPr>
          <w:rFonts w:ascii="Times New Roman" w:hAnsi="Times New Roman" w:cs="Times New Roman"/>
          <w:b/>
          <w:sz w:val="24"/>
          <w:szCs w:val="24"/>
          <w:lang w:val="ru-RU"/>
        </w:rPr>
      </w:pPr>
    </w:p>
    <w:p w:rsidR="007206FF" w:rsidRPr="00966FA5" w:rsidRDefault="007206FF" w:rsidP="00023D73">
      <w:pPr>
        <w:spacing w:after="0" w:line="240" w:lineRule="auto"/>
        <w:rPr>
          <w:rFonts w:ascii="Times New Roman" w:hAnsi="Times New Roman" w:cs="Times New Roman"/>
          <w:b/>
          <w:sz w:val="24"/>
          <w:szCs w:val="24"/>
          <w:lang w:val="ru-RU"/>
        </w:rPr>
      </w:pPr>
    </w:p>
    <w:p w:rsidR="007206FF" w:rsidRDefault="007206FF" w:rsidP="00023D73">
      <w:pPr>
        <w:spacing w:after="0" w:line="240" w:lineRule="auto"/>
        <w:rPr>
          <w:rFonts w:ascii="Times New Roman" w:hAnsi="Times New Roman" w:cs="Times New Roman"/>
          <w:b/>
          <w:sz w:val="24"/>
          <w:szCs w:val="24"/>
          <w:lang w:val="ru-RU"/>
        </w:rPr>
      </w:pPr>
    </w:p>
    <w:p w:rsidR="00966FA5" w:rsidRPr="00966FA5" w:rsidRDefault="00966FA5" w:rsidP="00966FA5">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lastRenderedPageBreak/>
        <w:t>СПИСОК</w:t>
      </w:r>
    </w:p>
    <w:p w:rsidR="00966FA5" w:rsidRDefault="00966FA5" w:rsidP="00966FA5">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научных трудов ведущего научного сотрудника ТОО «Казахский научно-исследовательский</w:t>
      </w:r>
      <w:r w:rsidRPr="00966FA5">
        <w:rPr>
          <w:rFonts w:ascii="Times New Roman" w:hAnsi="Times New Roman" w:cs="Times New Roman"/>
          <w:b/>
          <w:sz w:val="24"/>
          <w:szCs w:val="24"/>
          <w:lang w:val="ru-RU"/>
        </w:rPr>
        <w:tab/>
        <w:t xml:space="preserve"> </w:t>
      </w:r>
    </w:p>
    <w:p w:rsidR="00966FA5" w:rsidRPr="00966FA5" w:rsidRDefault="00966FA5" w:rsidP="00966FA5">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институт защиты и карантина растений им. Ж. Жиембаева»,</w:t>
      </w:r>
      <w:r>
        <w:rPr>
          <w:rFonts w:ascii="Times New Roman" w:hAnsi="Times New Roman" w:cs="Times New Roman"/>
          <w:b/>
          <w:sz w:val="24"/>
          <w:szCs w:val="24"/>
          <w:lang w:val="ru-RU"/>
        </w:rPr>
        <w:t xml:space="preserve"> </w:t>
      </w:r>
      <w:r w:rsidRPr="00966FA5">
        <w:rPr>
          <w:rFonts w:ascii="Times New Roman" w:hAnsi="Times New Roman" w:cs="Times New Roman"/>
          <w:b/>
          <w:sz w:val="24"/>
          <w:szCs w:val="24"/>
          <w:lang w:val="ru-RU"/>
        </w:rPr>
        <w:t xml:space="preserve">к.с.-х.н., </w:t>
      </w:r>
      <w:r>
        <w:rPr>
          <w:rFonts w:ascii="Times New Roman" w:hAnsi="Times New Roman" w:cs="Times New Roman"/>
          <w:b/>
          <w:sz w:val="24"/>
          <w:szCs w:val="24"/>
          <w:lang w:val="ru-RU"/>
        </w:rPr>
        <w:t xml:space="preserve">М.М. Бекежановой </w:t>
      </w:r>
      <w:r w:rsidRPr="00966FA5">
        <w:rPr>
          <w:rFonts w:ascii="Times New Roman" w:hAnsi="Times New Roman" w:cs="Times New Roman"/>
          <w:b/>
          <w:sz w:val="24"/>
          <w:szCs w:val="24"/>
          <w:lang w:val="ru-RU"/>
        </w:rPr>
        <w:t>за 2013-2024 годы</w:t>
      </w:r>
    </w:p>
    <w:p w:rsidR="001C0179" w:rsidRPr="00966FA5" w:rsidRDefault="001C0179" w:rsidP="002001E7">
      <w:pPr>
        <w:spacing w:after="0" w:line="240" w:lineRule="auto"/>
        <w:jc w:val="cente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647"/>
        <w:gridCol w:w="3744"/>
        <w:gridCol w:w="2195"/>
        <w:gridCol w:w="2703"/>
        <w:gridCol w:w="1349"/>
        <w:gridCol w:w="2538"/>
      </w:tblGrid>
      <w:tr w:rsidR="00966FA5" w:rsidRPr="00966FA5" w:rsidTr="008660F3">
        <w:tc>
          <w:tcPr>
            <w:tcW w:w="13176" w:type="dxa"/>
            <w:gridSpan w:val="6"/>
          </w:tcPr>
          <w:p w:rsidR="001C0179" w:rsidRPr="00966FA5" w:rsidRDefault="001C0179" w:rsidP="008660F3">
            <w:pPr>
              <w:jc w:val="center"/>
              <w:rPr>
                <w:rFonts w:ascii="Times New Roman" w:hAnsi="Times New Roman" w:cs="Times New Roman"/>
                <w:b/>
                <w:sz w:val="24"/>
                <w:szCs w:val="24"/>
                <w:lang w:val="kk-KZ"/>
              </w:rPr>
            </w:pPr>
            <w:r w:rsidRPr="00966FA5">
              <w:rPr>
                <w:rFonts w:ascii="Times New Roman" w:hAnsi="Times New Roman" w:cs="Times New Roman"/>
                <w:b/>
                <w:sz w:val="24"/>
                <w:szCs w:val="24"/>
                <w:lang w:val="kk-KZ"/>
              </w:rPr>
              <w:t>Публикации в изданиях Республики Казахстан</w:t>
            </w:r>
          </w:p>
        </w:tc>
      </w:tr>
      <w:tr w:rsidR="00966FA5" w:rsidRPr="00966FA5" w:rsidTr="008660F3">
        <w:tc>
          <w:tcPr>
            <w:tcW w:w="647"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1</w:t>
            </w:r>
          </w:p>
        </w:tc>
        <w:tc>
          <w:tcPr>
            <w:tcW w:w="3744" w:type="dxa"/>
          </w:tcPr>
          <w:p w:rsidR="00C42A50" w:rsidRPr="00966FA5" w:rsidRDefault="00C42A50" w:rsidP="00C42A50">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 xml:space="preserve">Рекомендации по фитосанитарному контролю особо опасных болезней зерновых культур в Казахстане. </w:t>
            </w:r>
          </w:p>
          <w:p w:rsidR="00C42A50" w:rsidRPr="00966FA5" w:rsidRDefault="00C42A50" w:rsidP="00C42A50">
            <w:pPr>
              <w:pStyle w:val="ab"/>
              <w:ind w:left="0"/>
              <w:jc w:val="both"/>
              <w:rPr>
                <w:rFonts w:ascii="Times New Roman" w:hAnsi="Times New Roman" w:cs="Times New Roman"/>
                <w:sz w:val="24"/>
                <w:szCs w:val="24"/>
                <w:lang w:val="kk-KZ"/>
              </w:rPr>
            </w:pPr>
          </w:p>
        </w:tc>
        <w:tc>
          <w:tcPr>
            <w:tcW w:w="2195" w:type="dxa"/>
          </w:tcPr>
          <w:p w:rsidR="00C42A50" w:rsidRPr="00966FA5" w:rsidRDefault="00C42A50" w:rsidP="00C42A50">
            <w:pPr>
              <w:jc w:val="center"/>
              <w:rPr>
                <w:rFonts w:ascii="Times New Roman" w:hAnsi="Times New Roman" w:cs="Times New Roman"/>
                <w:sz w:val="24"/>
                <w:szCs w:val="24"/>
                <w:lang w:val="ru-RU"/>
              </w:rPr>
            </w:pPr>
            <w:r w:rsidRPr="00966FA5">
              <w:rPr>
                <w:rFonts w:ascii="Times New Roman" w:hAnsi="Times New Roman" w:cs="Times New Roman"/>
                <w:sz w:val="24"/>
                <w:szCs w:val="24"/>
              </w:rPr>
              <w:t>брошюра</w:t>
            </w:r>
          </w:p>
        </w:tc>
        <w:tc>
          <w:tcPr>
            <w:tcW w:w="2703" w:type="dxa"/>
          </w:tcPr>
          <w:p w:rsidR="00C42A50" w:rsidRPr="00966FA5" w:rsidRDefault="00C42A50" w:rsidP="00C42A50">
            <w:pPr>
              <w:pStyle w:val="ab"/>
              <w:ind w:left="0"/>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Астана, 2011, с. 37.</w:t>
            </w:r>
          </w:p>
        </w:tc>
        <w:tc>
          <w:tcPr>
            <w:tcW w:w="1349" w:type="dxa"/>
          </w:tcPr>
          <w:p w:rsidR="00C42A50" w:rsidRPr="00966FA5" w:rsidRDefault="00C42A50" w:rsidP="00C42A50">
            <w:pPr>
              <w:jc w:val="center"/>
              <w:rPr>
                <w:rFonts w:ascii="Times New Roman" w:hAnsi="Times New Roman" w:cs="Times New Roman"/>
                <w:sz w:val="24"/>
                <w:szCs w:val="24"/>
                <w:lang w:val="kk-KZ"/>
              </w:rPr>
            </w:pPr>
          </w:p>
        </w:tc>
        <w:tc>
          <w:tcPr>
            <w:tcW w:w="2538" w:type="dxa"/>
          </w:tcPr>
          <w:p w:rsidR="00C42A50" w:rsidRPr="00966FA5" w:rsidRDefault="00C42A50" w:rsidP="00C42A50">
            <w:pPr>
              <w:rPr>
                <w:rFonts w:ascii="Times New Roman" w:hAnsi="Times New Roman" w:cs="Times New Roman"/>
                <w:sz w:val="24"/>
                <w:szCs w:val="24"/>
                <w:lang w:val="kk-KZ"/>
              </w:rPr>
            </w:pPr>
            <w:r w:rsidRPr="00966FA5">
              <w:rPr>
                <w:rFonts w:ascii="Times New Roman" w:hAnsi="Times New Roman" w:cs="Times New Roman"/>
                <w:sz w:val="24"/>
                <w:szCs w:val="24"/>
                <w:lang w:val="kk-KZ"/>
              </w:rPr>
              <w:t>Сагитов А.О., Кочоров А.С., Бекежанова М.М., Хасенов С.С., Копирова Г.И., Сыдыков С.У., Абильмажинов А.К., Салтыков С.Т., Саенко О.П.</w:t>
            </w:r>
          </w:p>
        </w:tc>
      </w:tr>
      <w:tr w:rsidR="00966FA5" w:rsidRPr="00966FA5" w:rsidTr="008660F3">
        <w:tc>
          <w:tcPr>
            <w:tcW w:w="647"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2</w:t>
            </w:r>
          </w:p>
        </w:tc>
        <w:tc>
          <w:tcPr>
            <w:tcW w:w="3744" w:type="dxa"/>
          </w:tcPr>
          <w:p w:rsidR="00C42A50" w:rsidRPr="00966FA5" w:rsidRDefault="00C42A50" w:rsidP="00C42A50">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Гельминтоспориозная корневая гниль пшеницы (Bipolaris sorokiana Shoem) и система защитных мероприятий в Казахстане</w:t>
            </w:r>
          </w:p>
        </w:tc>
        <w:tc>
          <w:tcPr>
            <w:tcW w:w="2195"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брошюра</w:t>
            </w:r>
          </w:p>
        </w:tc>
        <w:tc>
          <w:tcPr>
            <w:tcW w:w="2703" w:type="dxa"/>
          </w:tcPr>
          <w:p w:rsidR="00C42A50" w:rsidRPr="00966FA5" w:rsidRDefault="00C42A50" w:rsidP="00C42A50">
            <w:pPr>
              <w:tabs>
                <w:tab w:val="left" w:pos="709"/>
                <w:tab w:val="left" w:pos="993"/>
                <w:tab w:val="left" w:pos="1134"/>
              </w:tabs>
              <w:jc w:val="both"/>
              <w:rPr>
                <w:rFonts w:ascii="Times New Roman" w:hAnsi="Times New Roman" w:cs="Times New Roman"/>
                <w:bCs/>
                <w:sz w:val="24"/>
                <w:szCs w:val="24"/>
                <w:lang w:val="kk-KZ"/>
              </w:rPr>
            </w:pPr>
            <w:r w:rsidRPr="00966FA5">
              <w:rPr>
                <w:rFonts w:ascii="Times New Roman" w:hAnsi="Times New Roman" w:cs="Times New Roman"/>
                <w:sz w:val="24"/>
                <w:szCs w:val="24"/>
                <w:lang w:val="kk-KZ"/>
              </w:rPr>
              <w:t xml:space="preserve">Рекомендация / МСХ РК. </w:t>
            </w:r>
            <w:r w:rsidRPr="00966FA5">
              <w:rPr>
                <w:rFonts w:ascii="Times New Roman" w:hAnsi="Times New Roman" w:cs="Times New Roman"/>
                <w:sz w:val="24"/>
                <w:szCs w:val="24"/>
                <w:lang w:val="ru-RU"/>
              </w:rPr>
              <w:t xml:space="preserve">КазНИИ защиты и карантина растений. – Алматы: изд. </w:t>
            </w:r>
            <w:r w:rsidRPr="00966FA5">
              <w:rPr>
                <w:rFonts w:ascii="Times New Roman" w:hAnsi="Times New Roman" w:cs="Times New Roman"/>
                <w:sz w:val="24"/>
                <w:szCs w:val="24"/>
              </w:rPr>
              <w:t>«Айт</w:t>
            </w:r>
            <w:r w:rsidRPr="00966FA5">
              <w:rPr>
                <w:rFonts w:ascii="Times New Roman" w:hAnsi="Times New Roman" w:cs="Times New Roman"/>
                <w:sz w:val="24"/>
                <w:szCs w:val="24"/>
                <w:lang w:val="kk-KZ"/>
              </w:rPr>
              <w:t>ұмар», 2015. – 31</w:t>
            </w:r>
          </w:p>
          <w:p w:rsidR="00C42A50" w:rsidRPr="00966FA5" w:rsidRDefault="00C42A50" w:rsidP="00C42A50">
            <w:pPr>
              <w:jc w:val="both"/>
              <w:rPr>
                <w:rFonts w:ascii="Times New Roman" w:hAnsi="Times New Roman" w:cs="Times New Roman"/>
                <w:sz w:val="24"/>
                <w:szCs w:val="24"/>
                <w:lang w:val="kk-KZ"/>
              </w:rPr>
            </w:pPr>
          </w:p>
        </w:tc>
        <w:tc>
          <w:tcPr>
            <w:tcW w:w="1349" w:type="dxa"/>
          </w:tcPr>
          <w:p w:rsidR="00C42A50" w:rsidRPr="00966FA5" w:rsidRDefault="00C42A50" w:rsidP="00C42A50">
            <w:pPr>
              <w:jc w:val="center"/>
              <w:rPr>
                <w:rFonts w:ascii="Times New Roman" w:hAnsi="Times New Roman" w:cs="Times New Roman"/>
                <w:sz w:val="24"/>
                <w:szCs w:val="24"/>
                <w:lang w:val="kk-KZ"/>
              </w:rPr>
            </w:pPr>
          </w:p>
        </w:tc>
        <w:tc>
          <w:tcPr>
            <w:tcW w:w="2538" w:type="dxa"/>
          </w:tcPr>
          <w:p w:rsidR="00C42A50" w:rsidRPr="00966FA5" w:rsidRDefault="00C42A50" w:rsidP="00C42A50">
            <w:pPr>
              <w:rPr>
                <w:rFonts w:ascii="Times New Roman" w:hAnsi="Times New Roman" w:cs="Times New Roman"/>
                <w:sz w:val="24"/>
                <w:szCs w:val="24"/>
                <w:lang w:val="kk-KZ"/>
              </w:rPr>
            </w:pPr>
            <w:r w:rsidRPr="00966FA5">
              <w:rPr>
                <w:rFonts w:ascii="Times New Roman" w:hAnsi="Times New Roman" w:cs="Times New Roman"/>
                <w:sz w:val="24"/>
                <w:szCs w:val="24"/>
                <w:lang w:val="kk-KZ"/>
              </w:rPr>
              <w:t>Кочоров А.С., Сагитов А.О., Султанова Н.Ж., Жанарбекова А.Б., Копирова Г.И., Алишеров Ж.Д.</w:t>
            </w:r>
          </w:p>
        </w:tc>
      </w:tr>
      <w:tr w:rsidR="00966FA5" w:rsidRPr="00966FA5" w:rsidTr="008660F3">
        <w:tc>
          <w:tcPr>
            <w:tcW w:w="647"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3</w:t>
            </w:r>
          </w:p>
        </w:tc>
        <w:tc>
          <w:tcPr>
            <w:tcW w:w="3744" w:type="dxa"/>
          </w:tcPr>
          <w:p w:rsidR="00C42A50" w:rsidRPr="00966FA5" w:rsidRDefault="00C42A50" w:rsidP="00C42A50">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Түркістан қаласының азық-түлік белдеуінде ауыл шаруашылығы дақылдарын (дәндік жүгеріні, сүрлемдік жүгері мен жоңышқаны) зиянкестер, аурулар мен арамшөптерден қорғаудың біріктірілген жүйесін енгізу және тарату бойынша ұсыныстар</w:t>
            </w:r>
          </w:p>
        </w:tc>
        <w:tc>
          <w:tcPr>
            <w:tcW w:w="2195"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брошюра</w:t>
            </w:r>
          </w:p>
        </w:tc>
        <w:tc>
          <w:tcPr>
            <w:tcW w:w="2703" w:type="dxa"/>
          </w:tcPr>
          <w:p w:rsidR="00C42A50" w:rsidRPr="00966FA5" w:rsidRDefault="00C42A50" w:rsidP="00C42A50">
            <w:pPr>
              <w:rPr>
                <w:rFonts w:ascii="Times New Roman" w:hAnsi="Times New Roman" w:cs="Times New Roman"/>
                <w:sz w:val="24"/>
                <w:szCs w:val="24"/>
                <w:lang w:val="kk-KZ"/>
              </w:rPr>
            </w:pPr>
            <w:r w:rsidRPr="00966FA5">
              <w:rPr>
                <w:rFonts w:ascii="Times New Roman" w:hAnsi="Times New Roman" w:cs="Times New Roman"/>
                <w:sz w:val="24"/>
                <w:szCs w:val="24"/>
                <w:lang w:val="kk-KZ"/>
              </w:rPr>
              <w:t>Алматы, ТОО «Нур-Принт», 2019. – 30 б.</w:t>
            </w:r>
          </w:p>
        </w:tc>
        <w:tc>
          <w:tcPr>
            <w:tcW w:w="1349" w:type="dxa"/>
          </w:tcPr>
          <w:p w:rsidR="00C42A50" w:rsidRPr="00966FA5" w:rsidRDefault="00C42A50" w:rsidP="00C42A50">
            <w:pPr>
              <w:jc w:val="center"/>
              <w:rPr>
                <w:rFonts w:ascii="Times New Roman" w:hAnsi="Times New Roman" w:cs="Times New Roman"/>
                <w:sz w:val="24"/>
                <w:szCs w:val="24"/>
                <w:lang w:val="kk-KZ"/>
              </w:rPr>
            </w:pPr>
          </w:p>
        </w:tc>
        <w:tc>
          <w:tcPr>
            <w:tcW w:w="2538" w:type="dxa"/>
          </w:tcPr>
          <w:p w:rsidR="00C42A50" w:rsidRPr="00966FA5" w:rsidRDefault="00C42A50" w:rsidP="00C42A50">
            <w:pPr>
              <w:rPr>
                <w:rFonts w:ascii="Times New Roman" w:hAnsi="Times New Roman" w:cs="Times New Roman"/>
                <w:sz w:val="24"/>
                <w:szCs w:val="24"/>
                <w:lang w:val="kk-KZ"/>
              </w:rPr>
            </w:pPr>
            <w:r w:rsidRPr="00966FA5">
              <w:rPr>
                <w:rFonts w:ascii="Times New Roman" w:hAnsi="Times New Roman" w:cs="Times New Roman"/>
                <w:sz w:val="24"/>
                <w:szCs w:val="24"/>
                <w:lang w:val="kk-KZ"/>
              </w:rPr>
              <w:t>Сағитов А.О., Сәрсенбаева Г.Б., Есимов Ұ.О., Асканбаев С.С., Үсембаева Ж.С.</w:t>
            </w:r>
          </w:p>
        </w:tc>
      </w:tr>
      <w:tr w:rsidR="00966FA5" w:rsidRPr="00966FA5" w:rsidTr="008660F3">
        <w:tc>
          <w:tcPr>
            <w:tcW w:w="647"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4</w:t>
            </w:r>
          </w:p>
        </w:tc>
        <w:tc>
          <w:tcPr>
            <w:tcW w:w="3744" w:type="dxa"/>
          </w:tcPr>
          <w:p w:rsidR="00C42A50" w:rsidRPr="00966FA5" w:rsidRDefault="00C42A50" w:rsidP="00C42A50">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Рекомендации по возделыванию и интегрированной системе защиты кормовых культур (люцерна, соя, ячмень, пшеница) на юго-востоке Казахстана.</w:t>
            </w:r>
          </w:p>
        </w:tc>
        <w:tc>
          <w:tcPr>
            <w:tcW w:w="2195" w:type="dxa"/>
          </w:tcPr>
          <w:p w:rsidR="00C42A50" w:rsidRPr="00966FA5" w:rsidRDefault="00C42A50" w:rsidP="00C42A50">
            <w:pPr>
              <w:jc w:val="center"/>
              <w:rPr>
                <w:rFonts w:ascii="Times New Roman" w:hAnsi="Times New Roman" w:cs="Times New Roman"/>
                <w:sz w:val="24"/>
                <w:szCs w:val="24"/>
                <w:lang w:val="ru-RU"/>
              </w:rPr>
            </w:pPr>
            <w:r w:rsidRPr="00966FA5">
              <w:rPr>
                <w:rFonts w:ascii="Times New Roman" w:hAnsi="Times New Roman" w:cs="Times New Roman"/>
                <w:sz w:val="24"/>
                <w:szCs w:val="24"/>
                <w:lang w:val="kk-KZ"/>
              </w:rPr>
              <w:t>брошюра</w:t>
            </w:r>
          </w:p>
        </w:tc>
        <w:tc>
          <w:tcPr>
            <w:tcW w:w="2703" w:type="dxa"/>
          </w:tcPr>
          <w:p w:rsidR="00C42A50" w:rsidRPr="00966FA5" w:rsidRDefault="00C42A50" w:rsidP="00C42A50">
            <w:pPr>
              <w:jc w:val="both"/>
              <w:rPr>
                <w:rFonts w:ascii="Times New Roman" w:hAnsi="Times New Roman" w:cs="Times New Roman"/>
                <w:sz w:val="24"/>
                <w:szCs w:val="24"/>
              </w:rPr>
            </w:pPr>
            <w:r w:rsidRPr="00966FA5">
              <w:rPr>
                <w:rFonts w:ascii="Times New Roman" w:hAnsi="Times New Roman" w:cs="Times New Roman"/>
                <w:sz w:val="24"/>
                <w:szCs w:val="24"/>
              </w:rPr>
              <w:t xml:space="preserve">Алматы, </w:t>
            </w:r>
            <w:r w:rsidRPr="00966FA5">
              <w:rPr>
                <w:rFonts w:ascii="Times New Roman" w:hAnsi="Times New Roman" w:cs="Times New Roman"/>
                <w:sz w:val="24"/>
                <w:szCs w:val="24"/>
                <w:lang w:val="ru-RU"/>
              </w:rPr>
              <w:t>«</w:t>
            </w:r>
            <w:r w:rsidRPr="00966FA5">
              <w:rPr>
                <w:rFonts w:ascii="Times New Roman" w:hAnsi="Times New Roman" w:cs="Times New Roman"/>
                <w:sz w:val="24"/>
                <w:szCs w:val="24"/>
              </w:rPr>
              <w:t>Альманах</w:t>
            </w:r>
            <w:r w:rsidRPr="00966FA5">
              <w:rPr>
                <w:rFonts w:ascii="Times New Roman" w:hAnsi="Times New Roman" w:cs="Times New Roman"/>
                <w:sz w:val="24"/>
                <w:szCs w:val="24"/>
                <w:lang w:val="ru-RU"/>
              </w:rPr>
              <w:t>»</w:t>
            </w:r>
            <w:r w:rsidRPr="00966FA5">
              <w:rPr>
                <w:rFonts w:ascii="Times New Roman" w:hAnsi="Times New Roman" w:cs="Times New Roman"/>
                <w:sz w:val="24"/>
                <w:szCs w:val="24"/>
              </w:rPr>
              <w:t xml:space="preserve"> 2020. – 184 с. </w:t>
            </w:r>
          </w:p>
          <w:p w:rsidR="00C42A50" w:rsidRPr="00966FA5" w:rsidRDefault="00C42A50" w:rsidP="00C42A50">
            <w:pPr>
              <w:jc w:val="both"/>
              <w:rPr>
                <w:rFonts w:ascii="Times New Roman" w:hAnsi="Times New Roman" w:cs="Times New Roman"/>
                <w:sz w:val="24"/>
                <w:szCs w:val="24"/>
                <w:lang w:val="kk-KZ"/>
              </w:rPr>
            </w:pPr>
          </w:p>
        </w:tc>
        <w:tc>
          <w:tcPr>
            <w:tcW w:w="1349" w:type="dxa"/>
          </w:tcPr>
          <w:p w:rsidR="00C42A50" w:rsidRPr="00966FA5" w:rsidRDefault="00C42A50" w:rsidP="00C42A50">
            <w:pPr>
              <w:jc w:val="center"/>
              <w:rPr>
                <w:rFonts w:ascii="Times New Roman" w:hAnsi="Times New Roman" w:cs="Times New Roman"/>
                <w:sz w:val="24"/>
                <w:szCs w:val="24"/>
                <w:lang w:val="kk-KZ"/>
              </w:rPr>
            </w:pPr>
          </w:p>
        </w:tc>
        <w:tc>
          <w:tcPr>
            <w:tcW w:w="2538" w:type="dxa"/>
          </w:tcPr>
          <w:p w:rsidR="00C42A50" w:rsidRPr="00966FA5" w:rsidRDefault="00C42A50" w:rsidP="00C42A50">
            <w:pPr>
              <w:rPr>
                <w:rFonts w:ascii="Times New Roman" w:hAnsi="Times New Roman" w:cs="Times New Roman"/>
                <w:sz w:val="24"/>
                <w:szCs w:val="24"/>
                <w:lang w:val="kk-KZ"/>
              </w:rPr>
            </w:pPr>
            <w:r w:rsidRPr="00966FA5">
              <w:rPr>
                <w:rFonts w:ascii="Times New Roman" w:hAnsi="Times New Roman" w:cs="Times New Roman"/>
                <w:sz w:val="24"/>
                <w:szCs w:val="24"/>
                <w:lang w:val="kk-KZ"/>
              </w:rPr>
              <w:t xml:space="preserve">Темрешев И.И., Есжанов А.Б., Султанова Н.Ж., Сагитов А.О., Досмухамбетов Т.М., Джаймурзина А.А., Кожабаева Г.Е., </w:t>
            </w:r>
            <w:r w:rsidRPr="00966FA5">
              <w:rPr>
                <w:rFonts w:ascii="Times New Roman" w:hAnsi="Times New Roman" w:cs="Times New Roman"/>
                <w:sz w:val="24"/>
                <w:szCs w:val="24"/>
                <w:lang w:val="kk-KZ"/>
              </w:rPr>
              <w:lastRenderedPageBreak/>
              <w:t>Макежанов А.М., Турсынкулов А.М., Жумаханулы О.</w:t>
            </w:r>
          </w:p>
        </w:tc>
      </w:tr>
      <w:tr w:rsidR="00966FA5" w:rsidRPr="00966FA5" w:rsidTr="008660F3">
        <w:tc>
          <w:tcPr>
            <w:tcW w:w="647"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lastRenderedPageBreak/>
              <w:t>5</w:t>
            </w:r>
          </w:p>
        </w:tc>
        <w:tc>
          <w:tcPr>
            <w:tcW w:w="3744" w:type="dxa"/>
          </w:tcPr>
          <w:p w:rsidR="00C42A50" w:rsidRPr="00966FA5" w:rsidRDefault="00C42A50" w:rsidP="00C42A50">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Рекомендации по инновационной технологии интегрированной защиты сельскохозяйственных культур (соя, кукуруза, ячмень и пшеница) от вредных организмов для Алматинской области</w:t>
            </w:r>
          </w:p>
        </w:tc>
        <w:tc>
          <w:tcPr>
            <w:tcW w:w="2195" w:type="dxa"/>
          </w:tcPr>
          <w:p w:rsidR="00C42A50" w:rsidRPr="00966FA5" w:rsidRDefault="00C42A50" w:rsidP="00C42A50">
            <w:pPr>
              <w:jc w:val="center"/>
              <w:rPr>
                <w:rFonts w:ascii="Times New Roman" w:hAnsi="Times New Roman" w:cs="Times New Roman"/>
                <w:sz w:val="24"/>
                <w:szCs w:val="24"/>
                <w:lang w:val="ru-RU"/>
              </w:rPr>
            </w:pPr>
            <w:r w:rsidRPr="00966FA5">
              <w:rPr>
                <w:rFonts w:ascii="Times New Roman" w:hAnsi="Times New Roman" w:cs="Times New Roman"/>
                <w:sz w:val="24"/>
                <w:szCs w:val="24"/>
                <w:lang w:val="kk-KZ"/>
              </w:rPr>
              <w:t>брошюра</w:t>
            </w:r>
          </w:p>
        </w:tc>
        <w:tc>
          <w:tcPr>
            <w:tcW w:w="2703" w:type="dxa"/>
          </w:tcPr>
          <w:p w:rsidR="00C42A50" w:rsidRPr="00966FA5" w:rsidRDefault="00C42A50" w:rsidP="00C42A50">
            <w:pPr>
              <w:jc w:val="both"/>
              <w:rPr>
                <w:rFonts w:ascii="Times New Roman" w:hAnsi="Times New Roman" w:cs="Times New Roman"/>
                <w:sz w:val="24"/>
                <w:szCs w:val="24"/>
              </w:rPr>
            </w:pPr>
            <w:r w:rsidRPr="00966FA5">
              <w:rPr>
                <w:rFonts w:ascii="Times New Roman" w:hAnsi="Times New Roman" w:cs="Times New Roman"/>
                <w:sz w:val="24"/>
                <w:szCs w:val="24"/>
              </w:rPr>
              <w:t>Алматы, 2020. – 80 с.</w:t>
            </w:r>
          </w:p>
          <w:p w:rsidR="00C42A50" w:rsidRPr="00966FA5" w:rsidRDefault="00C42A50" w:rsidP="00C42A50">
            <w:pPr>
              <w:jc w:val="both"/>
              <w:rPr>
                <w:rFonts w:ascii="Times New Roman" w:hAnsi="Times New Roman" w:cs="Times New Roman"/>
                <w:sz w:val="24"/>
                <w:szCs w:val="24"/>
                <w:lang w:val="ru-RU"/>
              </w:rPr>
            </w:pPr>
          </w:p>
        </w:tc>
        <w:tc>
          <w:tcPr>
            <w:tcW w:w="1349" w:type="dxa"/>
          </w:tcPr>
          <w:p w:rsidR="00C42A50" w:rsidRPr="00966FA5" w:rsidRDefault="00C42A50" w:rsidP="00C42A50">
            <w:pPr>
              <w:jc w:val="center"/>
              <w:rPr>
                <w:rFonts w:ascii="Times New Roman" w:hAnsi="Times New Roman" w:cs="Times New Roman"/>
                <w:sz w:val="24"/>
                <w:szCs w:val="24"/>
                <w:lang w:val="kk-KZ"/>
              </w:rPr>
            </w:pPr>
          </w:p>
        </w:tc>
        <w:tc>
          <w:tcPr>
            <w:tcW w:w="2538" w:type="dxa"/>
          </w:tcPr>
          <w:p w:rsidR="00C42A50" w:rsidRPr="00966FA5" w:rsidRDefault="00C42A50" w:rsidP="00C42A50">
            <w:pPr>
              <w:rPr>
                <w:rFonts w:ascii="Times New Roman" w:hAnsi="Times New Roman" w:cs="Times New Roman"/>
                <w:sz w:val="24"/>
                <w:szCs w:val="24"/>
                <w:lang w:val="kk-KZ"/>
              </w:rPr>
            </w:pPr>
            <w:r w:rsidRPr="00966FA5">
              <w:rPr>
                <w:rFonts w:ascii="Times New Roman" w:hAnsi="Times New Roman" w:cs="Times New Roman"/>
                <w:sz w:val="24"/>
                <w:szCs w:val="24"/>
                <w:lang w:val="kk-KZ"/>
              </w:rPr>
              <w:t>Сагитов А.О., Джаймурзина А.А., Ыскак С., Султанова Н.Ж., Динасилов А.С., Мухамадиев Н.С., Сарсенбаева Г.Б., Фазылбеков Р.Р., Сагитов А.О., Мендибаева Г.Ж., Болтаев М.Д., Копирова Г.И., Исенова Г.Д., Рвайдарова Г.О., Туйтебаева Г.Е.</w:t>
            </w:r>
          </w:p>
        </w:tc>
      </w:tr>
      <w:tr w:rsidR="00966FA5" w:rsidRPr="00966FA5" w:rsidTr="008660F3">
        <w:tc>
          <w:tcPr>
            <w:tcW w:w="647"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6</w:t>
            </w:r>
          </w:p>
        </w:tc>
        <w:tc>
          <w:tcPr>
            <w:tcW w:w="3744" w:type="dxa"/>
          </w:tcPr>
          <w:p w:rsidR="00C42A50" w:rsidRPr="00966FA5" w:rsidRDefault="00C42A50" w:rsidP="00C42A50">
            <w:pPr>
              <w:pStyle w:val="ab"/>
              <w:ind w:left="0"/>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 xml:space="preserve">«Рекомендации по усовершенстованию  методов программирования урожаев сельскохозяйственных культур в различных системах мер защиты от повреждения вредными организмами». </w:t>
            </w:r>
          </w:p>
        </w:tc>
        <w:tc>
          <w:tcPr>
            <w:tcW w:w="2195" w:type="dxa"/>
          </w:tcPr>
          <w:p w:rsidR="00C42A50" w:rsidRPr="00966FA5" w:rsidRDefault="00C42A50" w:rsidP="00C42A50">
            <w:pPr>
              <w:jc w:val="center"/>
              <w:rPr>
                <w:rFonts w:ascii="Times New Roman" w:hAnsi="Times New Roman" w:cs="Times New Roman"/>
                <w:sz w:val="24"/>
                <w:szCs w:val="24"/>
                <w:lang w:val="ru-RU"/>
              </w:rPr>
            </w:pPr>
            <w:r w:rsidRPr="00966FA5">
              <w:rPr>
                <w:rFonts w:ascii="Times New Roman" w:hAnsi="Times New Roman" w:cs="Times New Roman"/>
                <w:sz w:val="24"/>
                <w:szCs w:val="24"/>
              </w:rPr>
              <w:t>брошюра</w:t>
            </w:r>
          </w:p>
        </w:tc>
        <w:tc>
          <w:tcPr>
            <w:tcW w:w="2703" w:type="dxa"/>
          </w:tcPr>
          <w:p w:rsidR="00C42A50" w:rsidRPr="00966FA5" w:rsidRDefault="00C42A50" w:rsidP="00C42A50">
            <w:pPr>
              <w:pStyle w:val="ab"/>
              <w:ind w:left="0"/>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По результатам ПЦФ МСХ РК за 2021-2023</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lang w:val="kk-KZ"/>
              </w:rPr>
              <w:t>г. опубликована в ноябре 2023</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lang w:val="kk-KZ"/>
              </w:rPr>
              <w:t>г.,- 23</w:t>
            </w:r>
            <w:r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lang w:val="kk-KZ"/>
              </w:rPr>
              <w:t>с.</w:t>
            </w:r>
          </w:p>
          <w:p w:rsidR="00C42A50" w:rsidRPr="00966FA5" w:rsidRDefault="00C42A50" w:rsidP="00C42A50">
            <w:pPr>
              <w:jc w:val="both"/>
              <w:rPr>
                <w:rFonts w:ascii="Times New Roman" w:hAnsi="Times New Roman" w:cs="Times New Roman"/>
                <w:sz w:val="24"/>
                <w:szCs w:val="24"/>
                <w:lang w:val="kk-KZ"/>
              </w:rPr>
            </w:pPr>
          </w:p>
        </w:tc>
        <w:tc>
          <w:tcPr>
            <w:tcW w:w="1349"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1,6 п.л.</w:t>
            </w:r>
          </w:p>
        </w:tc>
        <w:tc>
          <w:tcPr>
            <w:tcW w:w="2538" w:type="dxa"/>
          </w:tcPr>
          <w:p w:rsidR="00C42A50" w:rsidRPr="00966FA5" w:rsidRDefault="00C42A50" w:rsidP="00C42A50">
            <w:pPr>
              <w:rPr>
                <w:rFonts w:ascii="Times New Roman" w:hAnsi="Times New Roman" w:cs="Times New Roman"/>
                <w:sz w:val="24"/>
                <w:szCs w:val="24"/>
                <w:lang w:val="ru-RU"/>
              </w:rPr>
            </w:pPr>
            <w:r w:rsidRPr="00966FA5">
              <w:rPr>
                <w:rFonts w:ascii="Times New Roman" w:hAnsi="Times New Roman" w:cs="Times New Roman"/>
                <w:sz w:val="24"/>
                <w:szCs w:val="24"/>
                <w:lang w:val="ru-RU"/>
              </w:rPr>
              <w:t>Есимов У.О.</w:t>
            </w:r>
          </w:p>
          <w:p w:rsidR="00C42A50" w:rsidRPr="00966FA5" w:rsidRDefault="00C42A50" w:rsidP="00C42A50">
            <w:pPr>
              <w:rPr>
                <w:rFonts w:ascii="Times New Roman" w:hAnsi="Times New Roman" w:cs="Times New Roman"/>
                <w:sz w:val="24"/>
                <w:szCs w:val="24"/>
                <w:lang w:val="ru-RU"/>
              </w:rPr>
            </w:pPr>
            <w:r w:rsidRPr="00966FA5">
              <w:rPr>
                <w:rFonts w:ascii="Times New Roman" w:hAnsi="Times New Roman" w:cs="Times New Roman"/>
                <w:sz w:val="24"/>
                <w:szCs w:val="24"/>
                <w:lang w:val="ru-RU"/>
              </w:rPr>
              <w:t>Бекежанова М.М.</w:t>
            </w:r>
          </w:p>
          <w:p w:rsidR="00C42A50" w:rsidRPr="00966FA5" w:rsidRDefault="00C42A50" w:rsidP="00C42A50">
            <w:pPr>
              <w:rPr>
                <w:rFonts w:ascii="Times New Roman" w:hAnsi="Times New Roman" w:cs="Times New Roman"/>
                <w:sz w:val="24"/>
                <w:szCs w:val="24"/>
                <w:lang w:val="ru-RU"/>
              </w:rPr>
            </w:pPr>
            <w:r w:rsidRPr="00966FA5">
              <w:rPr>
                <w:rFonts w:ascii="Times New Roman" w:hAnsi="Times New Roman" w:cs="Times New Roman"/>
                <w:sz w:val="24"/>
                <w:szCs w:val="24"/>
                <w:lang w:val="ru-RU"/>
              </w:rPr>
              <w:t>Султанова Н.Ж.</w:t>
            </w:r>
          </w:p>
          <w:p w:rsidR="00C42A50" w:rsidRPr="00966FA5" w:rsidRDefault="00C42A50" w:rsidP="00C42A50">
            <w:pPr>
              <w:rPr>
                <w:rFonts w:ascii="Times New Roman" w:hAnsi="Times New Roman" w:cs="Times New Roman"/>
                <w:sz w:val="24"/>
                <w:szCs w:val="24"/>
                <w:lang w:val="ru-RU"/>
              </w:rPr>
            </w:pPr>
            <w:r w:rsidRPr="00966FA5">
              <w:rPr>
                <w:rFonts w:ascii="Times New Roman" w:hAnsi="Times New Roman" w:cs="Times New Roman"/>
                <w:sz w:val="24"/>
                <w:szCs w:val="24"/>
                <w:lang w:val="ru-RU"/>
              </w:rPr>
              <w:t>Башкараев Н.А.</w:t>
            </w:r>
          </w:p>
          <w:p w:rsidR="00C42A50" w:rsidRPr="00966FA5" w:rsidRDefault="00C42A50" w:rsidP="00C42A50">
            <w:pPr>
              <w:rPr>
                <w:rFonts w:ascii="Times New Roman" w:hAnsi="Times New Roman" w:cs="Times New Roman"/>
                <w:sz w:val="24"/>
                <w:szCs w:val="24"/>
                <w:lang w:val="ru-RU"/>
              </w:rPr>
            </w:pPr>
            <w:r w:rsidRPr="00966FA5">
              <w:rPr>
                <w:rFonts w:ascii="Times New Roman" w:hAnsi="Times New Roman" w:cs="Times New Roman"/>
                <w:sz w:val="24"/>
                <w:szCs w:val="24"/>
                <w:lang w:val="ru-RU"/>
              </w:rPr>
              <w:t>Нурманов Ж.Г.</w:t>
            </w:r>
          </w:p>
          <w:p w:rsidR="00C42A50" w:rsidRPr="00966FA5" w:rsidRDefault="00C42A50" w:rsidP="00C42A50">
            <w:pPr>
              <w:rPr>
                <w:rFonts w:ascii="Times New Roman" w:hAnsi="Times New Roman" w:cs="Times New Roman"/>
                <w:sz w:val="24"/>
                <w:szCs w:val="24"/>
                <w:lang w:val="ru-RU"/>
              </w:rPr>
            </w:pPr>
            <w:r w:rsidRPr="00966FA5">
              <w:rPr>
                <w:rFonts w:ascii="Times New Roman" w:hAnsi="Times New Roman" w:cs="Times New Roman"/>
                <w:sz w:val="24"/>
                <w:szCs w:val="24"/>
                <w:lang w:val="ru-RU"/>
              </w:rPr>
              <w:t>Нысанбаев С.Н.</w:t>
            </w:r>
          </w:p>
          <w:p w:rsidR="00C42A50" w:rsidRPr="00966FA5" w:rsidRDefault="00C42A50" w:rsidP="00C42A50">
            <w:pPr>
              <w:rPr>
                <w:rFonts w:ascii="Times New Roman" w:hAnsi="Times New Roman" w:cs="Times New Roman"/>
                <w:sz w:val="24"/>
                <w:szCs w:val="24"/>
                <w:lang w:val="ru-RU"/>
              </w:rPr>
            </w:pPr>
          </w:p>
        </w:tc>
      </w:tr>
      <w:tr w:rsidR="00966FA5" w:rsidRPr="00966FA5" w:rsidTr="008660F3">
        <w:tc>
          <w:tcPr>
            <w:tcW w:w="13176" w:type="dxa"/>
            <w:gridSpan w:val="6"/>
          </w:tcPr>
          <w:p w:rsidR="00C42A50" w:rsidRPr="00966FA5" w:rsidRDefault="00C42A50" w:rsidP="00C42A50">
            <w:pPr>
              <w:jc w:val="center"/>
              <w:rPr>
                <w:rFonts w:ascii="Times New Roman" w:hAnsi="Times New Roman" w:cs="Times New Roman"/>
                <w:b/>
                <w:sz w:val="24"/>
                <w:szCs w:val="24"/>
                <w:lang w:val="kk-KZ"/>
              </w:rPr>
            </w:pPr>
            <w:r w:rsidRPr="00966FA5">
              <w:rPr>
                <w:rFonts w:ascii="Times New Roman" w:hAnsi="Times New Roman" w:cs="Times New Roman"/>
                <w:b/>
                <w:sz w:val="24"/>
                <w:szCs w:val="24"/>
                <w:lang w:val="kk-KZ"/>
              </w:rPr>
              <w:t>Патенты Республики Казахстан</w:t>
            </w:r>
          </w:p>
        </w:tc>
      </w:tr>
      <w:tr w:rsidR="00966FA5" w:rsidRPr="00966FA5" w:rsidTr="008660F3">
        <w:tc>
          <w:tcPr>
            <w:tcW w:w="647"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1</w:t>
            </w:r>
          </w:p>
        </w:tc>
        <w:tc>
          <w:tcPr>
            <w:tcW w:w="3744" w:type="dxa"/>
          </w:tcPr>
          <w:p w:rsidR="00C42A50" w:rsidRPr="00966FA5" w:rsidRDefault="00C42A50" w:rsidP="00C42A50">
            <w:pPr>
              <w:rPr>
                <w:rFonts w:ascii="Times New Roman" w:hAnsi="Times New Roman" w:cs="Times New Roman"/>
                <w:sz w:val="24"/>
                <w:szCs w:val="24"/>
                <w:lang w:val="kk-KZ"/>
              </w:rPr>
            </w:pPr>
            <w:r w:rsidRPr="00966FA5">
              <w:rPr>
                <w:rFonts w:ascii="Times New Roman" w:hAnsi="Times New Roman" w:cs="Times New Roman"/>
                <w:sz w:val="24"/>
                <w:szCs w:val="24"/>
                <w:lang w:val="kk-KZ"/>
              </w:rPr>
              <w:t>Способ определения устойчивости зерновых культур к корневым гнилям</w:t>
            </w:r>
          </w:p>
        </w:tc>
        <w:tc>
          <w:tcPr>
            <w:tcW w:w="2195"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печатное</w:t>
            </w:r>
          </w:p>
        </w:tc>
        <w:tc>
          <w:tcPr>
            <w:tcW w:w="2703" w:type="dxa"/>
          </w:tcPr>
          <w:p w:rsidR="00C42A50" w:rsidRPr="00966FA5" w:rsidRDefault="00C42A50" w:rsidP="00C42A50">
            <w:pPr>
              <w:rPr>
                <w:rFonts w:ascii="Times New Roman" w:hAnsi="Times New Roman" w:cs="Times New Roman"/>
                <w:sz w:val="24"/>
                <w:szCs w:val="24"/>
                <w:lang w:val="kk-KZ"/>
              </w:rPr>
            </w:pPr>
            <w:r w:rsidRPr="00966FA5">
              <w:rPr>
                <w:rFonts w:ascii="Times New Roman" w:hAnsi="Times New Roman" w:cs="Times New Roman"/>
                <w:sz w:val="24"/>
                <w:szCs w:val="24"/>
                <w:lang w:val="kk-KZ"/>
              </w:rPr>
              <w:t>№ 24200 от 30.03.2010 г.</w:t>
            </w:r>
          </w:p>
        </w:tc>
        <w:tc>
          <w:tcPr>
            <w:tcW w:w="1349" w:type="dxa"/>
          </w:tcPr>
          <w:p w:rsidR="00C42A50" w:rsidRPr="00966FA5" w:rsidRDefault="00C42A50" w:rsidP="00C42A50">
            <w:pPr>
              <w:jc w:val="center"/>
              <w:rPr>
                <w:rFonts w:ascii="Times New Roman" w:hAnsi="Times New Roman" w:cs="Times New Roman"/>
                <w:sz w:val="24"/>
                <w:szCs w:val="24"/>
              </w:rPr>
            </w:pPr>
          </w:p>
        </w:tc>
        <w:tc>
          <w:tcPr>
            <w:tcW w:w="2538" w:type="dxa"/>
          </w:tcPr>
          <w:p w:rsidR="00C42A50" w:rsidRPr="00966FA5" w:rsidRDefault="00C42A50" w:rsidP="00C42A50">
            <w:pPr>
              <w:rPr>
                <w:rFonts w:ascii="Times New Roman" w:hAnsi="Times New Roman" w:cs="Times New Roman"/>
                <w:sz w:val="24"/>
                <w:szCs w:val="24"/>
                <w:lang w:val="kk-KZ"/>
              </w:rPr>
            </w:pPr>
            <w:r w:rsidRPr="00966FA5">
              <w:rPr>
                <w:rFonts w:ascii="Times New Roman" w:hAnsi="Times New Roman" w:cs="Times New Roman"/>
                <w:sz w:val="24"/>
                <w:szCs w:val="24"/>
                <w:lang w:val="kk-KZ"/>
              </w:rPr>
              <w:t>Койшыбаев М.,  Куланбай К. Ж.</w:t>
            </w:r>
          </w:p>
        </w:tc>
      </w:tr>
      <w:tr w:rsidR="00966FA5" w:rsidRPr="00966FA5" w:rsidTr="008660F3">
        <w:tc>
          <w:tcPr>
            <w:tcW w:w="647" w:type="dxa"/>
          </w:tcPr>
          <w:p w:rsidR="00C42A50" w:rsidRPr="00966FA5" w:rsidRDefault="00C42A50"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2</w:t>
            </w:r>
          </w:p>
        </w:tc>
        <w:tc>
          <w:tcPr>
            <w:tcW w:w="3744" w:type="dxa"/>
          </w:tcPr>
          <w:p w:rsidR="00C42A50" w:rsidRPr="00966FA5" w:rsidRDefault="00C42A50" w:rsidP="00C42A50">
            <w:pPr>
              <w:rPr>
                <w:rFonts w:ascii="Times New Roman" w:hAnsi="Times New Roman" w:cs="Times New Roman"/>
                <w:spacing w:val="-8"/>
                <w:sz w:val="24"/>
                <w:szCs w:val="24"/>
                <w:lang w:val="kk-KZ"/>
              </w:rPr>
            </w:pPr>
            <w:r w:rsidRPr="00966FA5">
              <w:rPr>
                <w:rFonts w:ascii="Times New Roman" w:hAnsi="Times New Roman" w:cs="Times New Roman"/>
                <w:spacing w:val="-8"/>
                <w:sz w:val="24"/>
                <w:szCs w:val="24"/>
                <w:lang w:val="kk-KZ"/>
              </w:rPr>
              <w:t>«Способ борьбы и профилактики с грибными заболеваниями сельскохозяйственных культур</w:t>
            </w:r>
          </w:p>
        </w:tc>
        <w:tc>
          <w:tcPr>
            <w:tcW w:w="2195" w:type="dxa"/>
          </w:tcPr>
          <w:p w:rsidR="00C42A50" w:rsidRPr="00966FA5" w:rsidRDefault="00C42A50" w:rsidP="00C42A50">
            <w:pPr>
              <w:pStyle w:val="a5"/>
              <w:ind w:firstLine="0"/>
              <w:jc w:val="center"/>
              <w:rPr>
                <w:sz w:val="24"/>
                <w:szCs w:val="24"/>
                <w:lang w:val="kk-KZ"/>
              </w:rPr>
            </w:pPr>
            <w:r w:rsidRPr="00966FA5">
              <w:rPr>
                <w:sz w:val="24"/>
                <w:szCs w:val="24"/>
                <w:lang w:val="kk-KZ"/>
              </w:rPr>
              <w:t>печатное</w:t>
            </w:r>
          </w:p>
        </w:tc>
        <w:tc>
          <w:tcPr>
            <w:tcW w:w="2703" w:type="dxa"/>
          </w:tcPr>
          <w:p w:rsidR="00C42A50" w:rsidRPr="00966FA5" w:rsidRDefault="00C42A50" w:rsidP="00C42A50">
            <w:pPr>
              <w:rPr>
                <w:rFonts w:ascii="Times New Roman" w:hAnsi="Times New Roman" w:cs="Times New Roman"/>
                <w:spacing w:val="-8"/>
                <w:sz w:val="24"/>
                <w:szCs w:val="24"/>
                <w:lang w:val="ru-RU"/>
              </w:rPr>
            </w:pPr>
            <w:r w:rsidRPr="00966FA5">
              <w:rPr>
                <w:rFonts w:ascii="Times New Roman" w:hAnsi="Times New Roman" w:cs="Times New Roman"/>
                <w:spacing w:val="-8"/>
                <w:sz w:val="24"/>
                <w:szCs w:val="24"/>
                <w:lang w:val="ru-RU"/>
              </w:rPr>
              <w:t>№ 24645 от 25.05.2010 г.</w:t>
            </w:r>
          </w:p>
        </w:tc>
        <w:tc>
          <w:tcPr>
            <w:tcW w:w="1349" w:type="dxa"/>
          </w:tcPr>
          <w:p w:rsidR="00C42A50" w:rsidRPr="00966FA5" w:rsidRDefault="00C42A50" w:rsidP="00C42A50">
            <w:pPr>
              <w:jc w:val="center"/>
              <w:rPr>
                <w:rFonts w:ascii="Times New Roman" w:hAnsi="Times New Roman" w:cs="Times New Roman"/>
                <w:sz w:val="24"/>
                <w:szCs w:val="24"/>
                <w:lang w:val="ru-RU"/>
              </w:rPr>
            </w:pPr>
          </w:p>
        </w:tc>
        <w:tc>
          <w:tcPr>
            <w:tcW w:w="2538" w:type="dxa"/>
          </w:tcPr>
          <w:p w:rsidR="00C42A50" w:rsidRDefault="00C42A50" w:rsidP="00C42A50">
            <w:pPr>
              <w:rPr>
                <w:rFonts w:ascii="Times New Roman" w:hAnsi="Times New Roman" w:cs="Times New Roman"/>
                <w:sz w:val="24"/>
                <w:szCs w:val="24"/>
                <w:lang w:val="kk-KZ"/>
              </w:rPr>
            </w:pPr>
            <w:r w:rsidRPr="00966FA5">
              <w:rPr>
                <w:rFonts w:ascii="Times New Roman" w:hAnsi="Times New Roman" w:cs="Times New Roman"/>
                <w:sz w:val="24"/>
                <w:szCs w:val="24"/>
                <w:lang w:val="kk-KZ"/>
              </w:rPr>
              <w:t>Сагитов А.О., Кочоров А.С., Толеубаев К.М., Жанарбекова А.Б., Бекежанова М.М., Султанова Н.Ж.</w:t>
            </w:r>
          </w:p>
          <w:p w:rsidR="00966FA5" w:rsidRPr="00966FA5" w:rsidRDefault="00966FA5" w:rsidP="00C42A50">
            <w:pPr>
              <w:rPr>
                <w:rFonts w:ascii="Times New Roman" w:hAnsi="Times New Roman" w:cs="Times New Roman"/>
                <w:sz w:val="24"/>
                <w:szCs w:val="24"/>
                <w:lang w:val="kk-KZ"/>
              </w:rPr>
            </w:pPr>
          </w:p>
        </w:tc>
      </w:tr>
      <w:tr w:rsidR="00966FA5" w:rsidRPr="00966FA5" w:rsidTr="008660F3">
        <w:tc>
          <w:tcPr>
            <w:tcW w:w="647" w:type="dxa"/>
          </w:tcPr>
          <w:p w:rsidR="00B126FB" w:rsidRPr="00966FA5" w:rsidRDefault="007179E8"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lastRenderedPageBreak/>
              <w:t>3</w:t>
            </w:r>
          </w:p>
        </w:tc>
        <w:tc>
          <w:tcPr>
            <w:tcW w:w="3744" w:type="dxa"/>
          </w:tcPr>
          <w:p w:rsidR="00B126FB" w:rsidRPr="00966FA5" w:rsidRDefault="00B126FB" w:rsidP="00C42A50">
            <w:pPr>
              <w:rPr>
                <w:rFonts w:ascii="Times New Roman" w:hAnsi="Times New Roman" w:cs="Times New Roman"/>
                <w:spacing w:val="-8"/>
                <w:sz w:val="24"/>
                <w:szCs w:val="24"/>
                <w:lang w:val="kk-KZ"/>
              </w:rPr>
            </w:pPr>
            <w:r w:rsidRPr="00966FA5">
              <w:rPr>
                <w:rFonts w:ascii="Times New Roman" w:hAnsi="Times New Roman" w:cs="Times New Roman"/>
                <w:spacing w:val="-8"/>
                <w:sz w:val="24"/>
                <w:szCs w:val="24"/>
                <w:lang w:val="kk-KZ"/>
              </w:rPr>
              <w:t>Способ борьбы с грибными заболеваниями сельскохозяйственных культур</w:t>
            </w:r>
          </w:p>
        </w:tc>
        <w:tc>
          <w:tcPr>
            <w:tcW w:w="2195" w:type="dxa"/>
          </w:tcPr>
          <w:p w:rsidR="00B126FB" w:rsidRPr="00966FA5" w:rsidRDefault="00B126FB" w:rsidP="00C42A50">
            <w:pPr>
              <w:pStyle w:val="a5"/>
              <w:ind w:firstLine="0"/>
              <w:jc w:val="center"/>
              <w:rPr>
                <w:sz w:val="24"/>
                <w:szCs w:val="24"/>
                <w:lang w:val="kk-KZ"/>
              </w:rPr>
            </w:pPr>
          </w:p>
        </w:tc>
        <w:tc>
          <w:tcPr>
            <w:tcW w:w="2703" w:type="dxa"/>
          </w:tcPr>
          <w:p w:rsidR="00B126FB" w:rsidRPr="00966FA5" w:rsidRDefault="00B126FB" w:rsidP="00B126FB">
            <w:pPr>
              <w:rPr>
                <w:rFonts w:ascii="Times New Roman" w:hAnsi="Times New Roman" w:cs="Times New Roman"/>
                <w:spacing w:val="-8"/>
                <w:sz w:val="24"/>
                <w:szCs w:val="24"/>
                <w:lang w:val="ru-RU"/>
              </w:rPr>
            </w:pPr>
            <w:r w:rsidRPr="00966FA5">
              <w:rPr>
                <w:rFonts w:ascii="Times New Roman" w:hAnsi="Times New Roman" w:cs="Times New Roman"/>
                <w:spacing w:val="-8"/>
                <w:sz w:val="24"/>
                <w:szCs w:val="24"/>
                <w:lang w:val="ru-RU"/>
              </w:rPr>
              <w:t>№ 26004 от 14.09.2012</w:t>
            </w:r>
          </w:p>
        </w:tc>
        <w:tc>
          <w:tcPr>
            <w:tcW w:w="1349" w:type="dxa"/>
          </w:tcPr>
          <w:p w:rsidR="00B126FB" w:rsidRPr="00966FA5" w:rsidRDefault="00B126FB" w:rsidP="00C42A50">
            <w:pPr>
              <w:jc w:val="center"/>
              <w:rPr>
                <w:rFonts w:ascii="Times New Roman" w:hAnsi="Times New Roman" w:cs="Times New Roman"/>
                <w:sz w:val="24"/>
                <w:szCs w:val="24"/>
                <w:lang w:val="ru-RU"/>
              </w:rPr>
            </w:pPr>
          </w:p>
        </w:tc>
        <w:tc>
          <w:tcPr>
            <w:tcW w:w="2538" w:type="dxa"/>
          </w:tcPr>
          <w:p w:rsidR="00B126FB" w:rsidRPr="00966FA5" w:rsidRDefault="00B126FB" w:rsidP="00B126FB">
            <w:pPr>
              <w:rPr>
                <w:rFonts w:ascii="Times New Roman" w:hAnsi="Times New Roman" w:cs="Times New Roman"/>
                <w:sz w:val="24"/>
                <w:szCs w:val="24"/>
                <w:lang w:val="kk-KZ"/>
              </w:rPr>
            </w:pPr>
            <w:r w:rsidRPr="00966FA5">
              <w:rPr>
                <w:rFonts w:ascii="Times New Roman" w:hAnsi="Times New Roman" w:cs="Times New Roman"/>
                <w:sz w:val="24"/>
                <w:szCs w:val="24"/>
                <w:lang w:val="kk-KZ"/>
              </w:rPr>
              <w:t>Копирова Г.И., Кочоров АС., Сыдыков С.У., Жанарбекова А.Б., Абильмажинов А.К.</w:t>
            </w:r>
          </w:p>
        </w:tc>
      </w:tr>
      <w:tr w:rsidR="00966FA5" w:rsidRPr="00966FA5" w:rsidTr="008660F3">
        <w:tc>
          <w:tcPr>
            <w:tcW w:w="647" w:type="dxa"/>
          </w:tcPr>
          <w:p w:rsidR="00C42A50" w:rsidRPr="00966FA5" w:rsidRDefault="007179E8"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4</w:t>
            </w:r>
          </w:p>
        </w:tc>
        <w:tc>
          <w:tcPr>
            <w:tcW w:w="3744" w:type="dxa"/>
          </w:tcPr>
          <w:p w:rsidR="00C42A50" w:rsidRPr="00966FA5" w:rsidRDefault="00C42A50" w:rsidP="00C42A50">
            <w:pPr>
              <w:rPr>
                <w:rFonts w:ascii="Times New Roman" w:hAnsi="Times New Roman" w:cs="Times New Roman"/>
                <w:spacing w:val="-8"/>
                <w:sz w:val="24"/>
                <w:szCs w:val="24"/>
                <w:lang w:val="kk-KZ"/>
              </w:rPr>
            </w:pPr>
            <w:r w:rsidRPr="00966FA5">
              <w:rPr>
                <w:rFonts w:ascii="Times New Roman" w:hAnsi="Times New Roman" w:cs="Times New Roman"/>
                <w:spacing w:val="-8"/>
                <w:sz w:val="24"/>
                <w:szCs w:val="24"/>
                <w:lang w:val="kk-KZ"/>
              </w:rPr>
              <w:t>Защитно-стимулирующий состав для обработки семян зерновых культур (пшеница, ячмень)</w:t>
            </w:r>
          </w:p>
        </w:tc>
        <w:tc>
          <w:tcPr>
            <w:tcW w:w="2195" w:type="dxa"/>
          </w:tcPr>
          <w:p w:rsidR="00C42A50" w:rsidRPr="00966FA5" w:rsidRDefault="00C42A50" w:rsidP="00C42A50">
            <w:pPr>
              <w:pStyle w:val="a5"/>
              <w:ind w:firstLine="0"/>
              <w:jc w:val="center"/>
              <w:rPr>
                <w:sz w:val="24"/>
                <w:szCs w:val="24"/>
                <w:lang w:val="kk-KZ"/>
              </w:rPr>
            </w:pPr>
            <w:r w:rsidRPr="00966FA5">
              <w:rPr>
                <w:sz w:val="24"/>
                <w:szCs w:val="24"/>
                <w:lang w:val="kk-KZ"/>
              </w:rPr>
              <w:t>печатное</w:t>
            </w:r>
          </w:p>
        </w:tc>
        <w:tc>
          <w:tcPr>
            <w:tcW w:w="2703" w:type="dxa"/>
          </w:tcPr>
          <w:p w:rsidR="00C42A50" w:rsidRPr="00966FA5" w:rsidRDefault="00C42A50" w:rsidP="00C42A50">
            <w:pPr>
              <w:rPr>
                <w:rFonts w:ascii="Times New Roman" w:hAnsi="Times New Roman" w:cs="Times New Roman"/>
                <w:spacing w:val="-8"/>
                <w:sz w:val="24"/>
                <w:szCs w:val="24"/>
                <w:lang w:val="ru-RU"/>
              </w:rPr>
            </w:pPr>
            <w:r w:rsidRPr="00966FA5">
              <w:rPr>
                <w:rFonts w:ascii="Times New Roman" w:hAnsi="Times New Roman" w:cs="Times New Roman"/>
                <w:spacing w:val="-8"/>
                <w:sz w:val="24"/>
                <w:szCs w:val="24"/>
                <w:lang w:val="ru-RU"/>
              </w:rPr>
              <w:t>№ 4802 от 22.04.2019 г.</w:t>
            </w:r>
          </w:p>
        </w:tc>
        <w:tc>
          <w:tcPr>
            <w:tcW w:w="1349" w:type="dxa"/>
          </w:tcPr>
          <w:p w:rsidR="00C42A50" w:rsidRPr="00966FA5" w:rsidRDefault="00C42A50" w:rsidP="00C42A50">
            <w:pPr>
              <w:jc w:val="center"/>
              <w:rPr>
                <w:rFonts w:ascii="Times New Roman" w:hAnsi="Times New Roman" w:cs="Times New Roman"/>
                <w:sz w:val="24"/>
                <w:szCs w:val="24"/>
                <w:lang w:val="ru-RU"/>
              </w:rPr>
            </w:pPr>
          </w:p>
        </w:tc>
        <w:tc>
          <w:tcPr>
            <w:tcW w:w="2538" w:type="dxa"/>
          </w:tcPr>
          <w:p w:rsidR="00C42A50" w:rsidRPr="00966FA5" w:rsidRDefault="00C42A50" w:rsidP="00C42A50">
            <w:pPr>
              <w:rPr>
                <w:rFonts w:ascii="Times New Roman" w:hAnsi="Times New Roman" w:cs="Times New Roman"/>
                <w:sz w:val="24"/>
                <w:szCs w:val="24"/>
                <w:lang w:val="kk-KZ"/>
              </w:rPr>
            </w:pPr>
            <w:r w:rsidRPr="00966FA5">
              <w:rPr>
                <w:rFonts w:ascii="Times New Roman" w:hAnsi="Times New Roman" w:cs="Times New Roman"/>
                <w:sz w:val="24"/>
                <w:szCs w:val="24"/>
                <w:lang w:val="kk-KZ"/>
              </w:rPr>
              <w:t>Джаймурзина А.А., Сагитов А.О., Султанова Н.Ж., Бекежанова М.М., Кожабаева Г.Е., Темрешев И.И.</w:t>
            </w:r>
          </w:p>
        </w:tc>
      </w:tr>
      <w:tr w:rsidR="00966FA5" w:rsidRPr="00966FA5" w:rsidTr="008660F3">
        <w:tc>
          <w:tcPr>
            <w:tcW w:w="647" w:type="dxa"/>
          </w:tcPr>
          <w:p w:rsidR="00C42A50" w:rsidRPr="00966FA5" w:rsidRDefault="007179E8" w:rsidP="00C42A5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5</w:t>
            </w:r>
          </w:p>
        </w:tc>
        <w:tc>
          <w:tcPr>
            <w:tcW w:w="3744" w:type="dxa"/>
          </w:tcPr>
          <w:p w:rsidR="00C42A50" w:rsidRPr="00966FA5" w:rsidRDefault="00C42A50" w:rsidP="00C42A50">
            <w:pPr>
              <w:rPr>
                <w:rFonts w:ascii="Times New Roman" w:hAnsi="Times New Roman" w:cs="Times New Roman"/>
                <w:spacing w:val="-8"/>
                <w:sz w:val="24"/>
                <w:szCs w:val="24"/>
                <w:lang w:val="kk-KZ"/>
              </w:rPr>
            </w:pPr>
            <w:r w:rsidRPr="00966FA5">
              <w:rPr>
                <w:rFonts w:ascii="Times New Roman" w:hAnsi="Times New Roman" w:cs="Times New Roman"/>
                <w:spacing w:val="-8"/>
                <w:sz w:val="24"/>
                <w:szCs w:val="24"/>
                <w:lang w:val="kk-KZ"/>
              </w:rPr>
              <w:t>Способ защиты зернобобовых культур от комплекса заболеваний и вредителей, передаваемых через семена и почву</w:t>
            </w:r>
          </w:p>
        </w:tc>
        <w:tc>
          <w:tcPr>
            <w:tcW w:w="2195" w:type="dxa"/>
          </w:tcPr>
          <w:p w:rsidR="00C42A50" w:rsidRPr="00966FA5" w:rsidRDefault="00C42A50" w:rsidP="00C42A50">
            <w:pPr>
              <w:pStyle w:val="a5"/>
              <w:ind w:firstLine="0"/>
              <w:jc w:val="center"/>
              <w:rPr>
                <w:sz w:val="24"/>
                <w:szCs w:val="24"/>
                <w:lang w:val="kk-KZ"/>
              </w:rPr>
            </w:pPr>
            <w:r w:rsidRPr="00966FA5">
              <w:rPr>
                <w:sz w:val="24"/>
                <w:szCs w:val="24"/>
                <w:lang w:val="kk-KZ"/>
              </w:rPr>
              <w:t>печатное</w:t>
            </w:r>
          </w:p>
        </w:tc>
        <w:tc>
          <w:tcPr>
            <w:tcW w:w="2703" w:type="dxa"/>
          </w:tcPr>
          <w:p w:rsidR="00C42A50" w:rsidRPr="00966FA5" w:rsidRDefault="00C42A50" w:rsidP="00C42A50">
            <w:pPr>
              <w:rPr>
                <w:rFonts w:ascii="Times New Roman" w:hAnsi="Times New Roman" w:cs="Times New Roman"/>
                <w:spacing w:val="-8"/>
                <w:sz w:val="24"/>
                <w:szCs w:val="24"/>
                <w:lang w:val="ru-RU"/>
              </w:rPr>
            </w:pPr>
            <w:r w:rsidRPr="00966FA5">
              <w:rPr>
                <w:rFonts w:ascii="Times New Roman" w:hAnsi="Times New Roman" w:cs="Times New Roman"/>
                <w:spacing w:val="-8"/>
                <w:sz w:val="24"/>
                <w:szCs w:val="24"/>
                <w:lang w:val="ru-RU"/>
              </w:rPr>
              <w:t>№ 5364. 11.06.2020 г.</w:t>
            </w:r>
          </w:p>
        </w:tc>
        <w:tc>
          <w:tcPr>
            <w:tcW w:w="1349" w:type="dxa"/>
          </w:tcPr>
          <w:p w:rsidR="00C42A50" w:rsidRPr="00966FA5" w:rsidRDefault="00C42A50" w:rsidP="00C42A50">
            <w:pPr>
              <w:jc w:val="center"/>
              <w:rPr>
                <w:rFonts w:ascii="Times New Roman" w:hAnsi="Times New Roman" w:cs="Times New Roman"/>
                <w:sz w:val="24"/>
                <w:szCs w:val="24"/>
                <w:lang w:val="ru-RU"/>
              </w:rPr>
            </w:pPr>
          </w:p>
        </w:tc>
        <w:tc>
          <w:tcPr>
            <w:tcW w:w="2538" w:type="dxa"/>
          </w:tcPr>
          <w:p w:rsidR="00C42A50" w:rsidRPr="00966FA5" w:rsidRDefault="00C42A50" w:rsidP="00C42A50">
            <w:pPr>
              <w:rPr>
                <w:rFonts w:ascii="Times New Roman" w:hAnsi="Times New Roman" w:cs="Times New Roman"/>
                <w:sz w:val="24"/>
                <w:szCs w:val="24"/>
                <w:lang w:val="ru-RU"/>
              </w:rPr>
            </w:pPr>
            <w:r w:rsidRPr="00966FA5">
              <w:rPr>
                <w:rFonts w:ascii="Times New Roman" w:hAnsi="Times New Roman" w:cs="Times New Roman"/>
                <w:sz w:val="24"/>
                <w:szCs w:val="24"/>
                <w:lang w:val="ru-RU"/>
              </w:rPr>
              <w:t xml:space="preserve">Джаймурзина А.А., Султанова Н.Ж., Бекежанова М.М., Усембаева Ж.С., Сагитов Р.К., </w:t>
            </w:r>
          </w:p>
          <w:p w:rsidR="00C42A50" w:rsidRPr="00966FA5" w:rsidRDefault="00C42A50" w:rsidP="00C42A50">
            <w:pPr>
              <w:rPr>
                <w:rFonts w:ascii="Times New Roman" w:hAnsi="Times New Roman" w:cs="Times New Roman"/>
                <w:sz w:val="24"/>
                <w:szCs w:val="24"/>
                <w:lang w:val="ru-RU"/>
              </w:rPr>
            </w:pPr>
            <w:r w:rsidRPr="00966FA5">
              <w:rPr>
                <w:rFonts w:ascii="Times New Roman" w:hAnsi="Times New Roman" w:cs="Times New Roman"/>
                <w:sz w:val="24"/>
                <w:szCs w:val="24"/>
                <w:lang w:val="ru-RU"/>
              </w:rPr>
              <w:t xml:space="preserve">Сагит И.Н., </w:t>
            </w:r>
          </w:p>
          <w:p w:rsidR="00C42A50" w:rsidRPr="00966FA5" w:rsidRDefault="00C42A50" w:rsidP="00C42A50">
            <w:pPr>
              <w:rPr>
                <w:rFonts w:ascii="Times New Roman" w:hAnsi="Times New Roman" w:cs="Times New Roman"/>
                <w:sz w:val="24"/>
                <w:szCs w:val="24"/>
                <w:lang w:val="ru-RU"/>
              </w:rPr>
            </w:pPr>
            <w:r w:rsidRPr="00966FA5">
              <w:rPr>
                <w:rFonts w:ascii="Times New Roman" w:hAnsi="Times New Roman" w:cs="Times New Roman"/>
                <w:sz w:val="24"/>
                <w:szCs w:val="24"/>
                <w:lang w:val="ru-RU"/>
              </w:rPr>
              <w:t>Тусупбаев К.Б.</w:t>
            </w:r>
          </w:p>
        </w:tc>
      </w:tr>
    </w:tbl>
    <w:p w:rsidR="001C0179" w:rsidRPr="00966FA5" w:rsidRDefault="001C0179" w:rsidP="001C0179">
      <w:pPr>
        <w:spacing w:after="0" w:line="240" w:lineRule="auto"/>
        <w:jc w:val="center"/>
        <w:rPr>
          <w:rFonts w:ascii="Times New Roman" w:hAnsi="Times New Roman" w:cs="Times New Roman"/>
          <w:b/>
          <w:sz w:val="24"/>
          <w:szCs w:val="24"/>
          <w:lang w:val="kk-KZ"/>
        </w:rPr>
      </w:pPr>
    </w:p>
    <w:p w:rsidR="00966FA5" w:rsidRDefault="00966FA5" w:rsidP="00DA228F">
      <w:pPr>
        <w:spacing w:after="0" w:line="240" w:lineRule="auto"/>
        <w:ind w:left="2880"/>
        <w:rPr>
          <w:rFonts w:ascii="Times New Roman" w:hAnsi="Times New Roman" w:cs="Times New Roman"/>
          <w:sz w:val="24"/>
          <w:szCs w:val="24"/>
          <w:lang w:val="ru-RU"/>
        </w:rPr>
      </w:pPr>
    </w:p>
    <w:p w:rsidR="00966FA5" w:rsidRDefault="00966FA5" w:rsidP="00DA228F">
      <w:pPr>
        <w:spacing w:after="0" w:line="240" w:lineRule="auto"/>
        <w:ind w:left="2880"/>
        <w:rPr>
          <w:rFonts w:ascii="Times New Roman" w:hAnsi="Times New Roman" w:cs="Times New Roman"/>
          <w:sz w:val="24"/>
          <w:szCs w:val="24"/>
          <w:lang w:val="ru-RU"/>
        </w:rPr>
      </w:pPr>
    </w:p>
    <w:p w:rsidR="00DA228F" w:rsidRPr="00966FA5" w:rsidRDefault="00DA228F" w:rsidP="00DA228F">
      <w:pPr>
        <w:spacing w:after="0" w:line="240" w:lineRule="auto"/>
        <w:ind w:left="2880"/>
        <w:rPr>
          <w:rFonts w:ascii="Times New Roman" w:hAnsi="Times New Roman" w:cs="Times New Roman"/>
          <w:sz w:val="24"/>
          <w:szCs w:val="24"/>
          <w:lang w:val="ru-RU"/>
        </w:rPr>
      </w:pPr>
      <w:r w:rsidRPr="00966FA5">
        <w:rPr>
          <w:rFonts w:ascii="Times New Roman" w:hAnsi="Times New Roman" w:cs="Times New Roman"/>
          <w:sz w:val="24"/>
          <w:szCs w:val="24"/>
          <w:lang w:val="ru-RU"/>
        </w:rPr>
        <w:t>Автор</w:t>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001838F2" w:rsidRPr="00966FA5">
        <w:rPr>
          <w:rFonts w:ascii="Times New Roman" w:hAnsi="Times New Roman" w:cs="Times New Roman"/>
          <w:sz w:val="24"/>
          <w:szCs w:val="24"/>
          <w:lang w:val="ru-RU"/>
        </w:rPr>
        <w:t>М.М</w:t>
      </w:r>
      <w:r w:rsidR="00FD0918" w:rsidRPr="00966FA5">
        <w:rPr>
          <w:rFonts w:ascii="Times New Roman" w:hAnsi="Times New Roman" w:cs="Times New Roman"/>
          <w:sz w:val="24"/>
          <w:szCs w:val="24"/>
          <w:lang w:val="ru-RU"/>
        </w:rPr>
        <w:t xml:space="preserve">. </w:t>
      </w:r>
      <w:r w:rsidR="001838F2" w:rsidRPr="00966FA5">
        <w:rPr>
          <w:rFonts w:ascii="Times New Roman" w:hAnsi="Times New Roman" w:cs="Times New Roman"/>
          <w:sz w:val="24"/>
          <w:szCs w:val="24"/>
          <w:lang w:val="ru-RU"/>
        </w:rPr>
        <w:t>Бекежанова</w:t>
      </w:r>
    </w:p>
    <w:p w:rsidR="00DA228F" w:rsidRPr="00966FA5" w:rsidRDefault="00DA228F" w:rsidP="00DA228F">
      <w:pPr>
        <w:spacing w:after="0" w:line="240" w:lineRule="auto"/>
        <w:ind w:left="2880"/>
        <w:rPr>
          <w:rFonts w:ascii="Times New Roman" w:hAnsi="Times New Roman" w:cs="Times New Roman"/>
          <w:sz w:val="24"/>
          <w:szCs w:val="24"/>
          <w:lang w:val="ru-RU"/>
        </w:rPr>
      </w:pPr>
    </w:p>
    <w:p w:rsidR="00DA228F" w:rsidRPr="00966FA5" w:rsidRDefault="00FD0918" w:rsidP="006D1BAB">
      <w:pPr>
        <w:spacing w:after="0" w:line="240" w:lineRule="auto"/>
        <w:rPr>
          <w:rFonts w:ascii="Times New Roman" w:hAnsi="Times New Roman" w:cs="Times New Roman"/>
          <w:sz w:val="24"/>
          <w:szCs w:val="24"/>
          <w:lang w:val="ru-RU"/>
        </w:rPr>
      </w:pPr>
      <w:r w:rsidRPr="00966FA5">
        <w:rPr>
          <w:rFonts w:ascii="Times New Roman" w:hAnsi="Times New Roman" w:cs="Times New Roman"/>
          <w:sz w:val="24"/>
          <w:szCs w:val="24"/>
          <w:lang w:val="ru-RU"/>
        </w:rPr>
        <w:t xml:space="preserve">                                           </w:t>
      </w:r>
      <w:r w:rsidR="006123C2" w:rsidRPr="00966FA5">
        <w:rPr>
          <w:rFonts w:ascii="Times New Roman" w:hAnsi="Times New Roman" w:cs="Times New Roman"/>
          <w:sz w:val="24"/>
          <w:szCs w:val="24"/>
          <w:lang w:val="ru-RU"/>
        </w:rPr>
        <w:t xml:space="preserve">    </w:t>
      </w:r>
      <w:r w:rsidRPr="00966FA5">
        <w:rPr>
          <w:rFonts w:ascii="Times New Roman" w:hAnsi="Times New Roman" w:cs="Times New Roman"/>
          <w:sz w:val="24"/>
          <w:szCs w:val="24"/>
          <w:lang w:val="ru-RU"/>
        </w:rPr>
        <w:t xml:space="preserve"> </w:t>
      </w:r>
      <w:r w:rsidR="00DA228F" w:rsidRPr="00966FA5">
        <w:rPr>
          <w:rFonts w:ascii="Times New Roman" w:hAnsi="Times New Roman" w:cs="Times New Roman"/>
          <w:sz w:val="24"/>
          <w:szCs w:val="24"/>
          <w:lang w:val="ru-RU"/>
        </w:rPr>
        <w:t>Ученый секретарь</w:t>
      </w:r>
      <w:r w:rsidR="00DA228F" w:rsidRPr="00966FA5">
        <w:rPr>
          <w:rFonts w:ascii="Times New Roman" w:hAnsi="Times New Roman" w:cs="Times New Roman"/>
          <w:sz w:val="24"/>
          <w:szCs w:val="24"/>
          <w:lang w:val="ru-RU"/>
        </w:rPr>
        <w:tab/>
      </w:r>
      <w:r w:rsidR="00DA228F" w:rsidRPr="00966FA5">
        <w:rPr>
          <w:rFonts w:ascii="Times New Roman" w:hAnsi="Times New Roman" w:cs="Times New Roman"/>
          <w:sz w:val="24"/>
          <w:szCs w:val="24"/>
          <w:lang w:val="ru-RU"/>
        </w:rPr>
        <w:tab/>
      </w:r>
      <w:r w:rsidR="00DA228F" w:rsidRPr="00966FA5">
        <w:rPr>
          <w:rFonts w:ascii="Times New Roman" w:hAnsi="Times New Roman" w:cs="Times New Roman"/>
          <w:sz w:val="24"/>
          <w:szCs w:val="24"/>
          <w:lang w:val="ru-RU"/>
        </w:rPr>
        <w:tab/>
      </w:r>
      <w:r w:rsidR="00DA228F" w:rsidRPr="00966FA5">
        <w:rPr>
          <w:rFonts w:ascii="Times New Roman" w:hAnsi="Times New Roman" w:cs="Times New Roman"/>
          <w:sz w:val="24"/>
          <w:szCs w:val="24"/>
          <w:lang w:val="ru-RU"/>
        </w:rPr>
        <w:tab/>
        <w:t>Г.Б. Сарсенбаева</w:t>
      </w:r>
    </w:p>
    <w:p w:rsidR="00DA228F" w:rsidRPr="00966FA5" w:rsidRDefault="00DA228F" w:rsidP="00DA228F">
      <w:pPr>
        <w:spacing w:after="0" w:line="240" w:lineRule="auto"/>
        <w:jc w:val="center"/>
        <w:rPr>
          <w:rFonts w:ascii="Times New Roman" w:hAnsi="Times New Roman" w:cs="Times New Roman"/>
          <w:b/>
          <w:sz w:val="24"/>
          <w:szCs w:val="24"/>
          <w:lang w:val="ru-RU"/>
        </w:rPr>
      </w:pPr>
    </w:p>
    <w:p w:rsidR="00023D73" w:rsidRPr="00966FA5" w:rsidRDefault="00023D73" w:rsidP="00023D73">
      <w:pPr>
        <w:spacing w:after="0" w:line="240" w:lineRule="auto"/>
        <w:rPr>
          <w:rFonts w:ascii="Times New Roman" w:hAnsi="Times New Roman" w:cs="Times New Roman"/>
          <w:b/>
          <w:sz w:val="24"/>
          <w:szCs w:val="24"/>
          <w:lang w:val="ru-RU"/>
        </w:rPr>
      </w:pPr>
      <w:r w:rsidRPr="00966FA5">
        <w:rPr>
          <w:rFonts w:ascii="Times New Roman" w:hAnsi="Times New Roman" w:cs="Times New Roman"/>
          <w:b/>
          <w:sz w:val="24"/>
          <w:szCs w:val="24"/>
          <w:lang w:val="ru-RU"/>
        </w:rPr>
        <w:t xml:space="preserve">                                                                </w:t>
      </w:r>
    </w:p>
    <w:p w:rsidR="00023D73" w:rsidRPr="00966FA5" w:rsidRDefault="00023D73" w:rsidP="00023D73">
      <w:pPr>
        <w:spacing w:after="0" w:line="240" w:lineRule="auto"/>
        <w:rPr>
          <w:rFonts w:ascii="Times New Roman" w:hAnsi="Times New Roman" w:cs="Times New Roman"/>
          <w:b/>
          <w:sz w:val="24"/>
          <w:szCs w:val="24"/>
          <w:lang w:val="ru-RU"/>
        </w:rPr>
      </w:pPr>
    </w:p>
    <w:p w:rsidR="00023D73" w:rsidRPr="00966FA5" w:rsidRDefault="00023D73" w:rsidP="00023D73">
      <w:pPr>
        <w:spacing w:after="0" w:line="240" w:lineRule="auto"/>
        <w:rPr>
          <w:rFonts w:ascii="Times New Roman" w:hAnsi="Times New Roman" w:cs="Times New Roman"/>
          <w:b/>
          <w:sz w:val="24"/>
          <w:szCs w:val="24"/>
          <w:lang w:val="ru-RU"/>
        </w:rPr>
      </w:pPr>
    </w:p>
    <w:p w:rsidR="00023D73" w:rsidRPr="00966FA5" w:rsidRDefault="00023D73" w:rsidP="00023D73">
      <w:pPr>
        <w:spacing w:after="0" w:line="240" w:lineRule="auto"/>
        <w:rPr>
          <w:rFonts w:ascii="Times New Roman" w:hAnsi="Times New Roman" w:cs="Times New Roman"/>
          <w:b/>
          <w:sz w:val="24"/>
          <w:szCs w:val="24"/>
          <w:lang w:val="ru-RU"/>
        </w:rPr>
      </w:pPr>
    </w:p>
    <w:p w:rsidR="00AA1EB6" w:rsidRDefault="00AA1EB6" w:rsidP="00AA1EB6">
      <w:pPr>
        <w:spacing w:after="0" w:line="240" w:lineRule="auto"/>
        <w:jc w:val="center"/>
        <w:rPr>
          <w:rFonts w:ascii="Times New Roman" w:hAnsi="Times New Roman" w:cs="Times New Roman"/>
          <w:b/>
          <w:sz w:val="24"/>
          <w:szCs w:val="24"/>
          <w:lang w:val="ru-RU"/>
        </w:rPr>
      </w:pPr>
    </w:p>
    <w:p w:rsidR="00966FA5" w:rsidRDefault="00966FA5" w:rsidP="00AA1EB6">
      <w:pPr>
        <w:spacing w:after="0" w:line="240" w:lineRule="auto"/>
        <w:jc w:val="center"/>
        <w:rPr>
          <w:rFonts w:ascii="Times New Roman" w:hAnsi="Times New Roman" w:cs="Times New Roman"/>
          <w:b/>
          <w:sz w:val="24"/>
          <w:szCs w:val="24"/>
          <w:lang w:val="ru-RU"/>
        </w:rPr>
      </w:pPr>
    </w:p>
    <w:p w:rsidR="00966FA5" w:rsidRDefault="00966FA5" w:rsidP="00AA1EB6">
      <w:pPr>
        <w:spacing w:after="0" w:line="240" w:lineRule="auto"/>
        <w:jc w:val="center"/>
        <w:rPr>
          <w:rFonts w:ascii="Times New Roman" w:hAnsi="Times New Roman" w:cs="Times New Roman"/>
          <w:b/>
          <w:sz w:val="24"/>
          <w:szCs w:val="24"/>
          <w:lang w:val="ru-RU"/>
        </w:rPr>
      </w:pPr>
    </w:p>
    <w:p w:rsidR="00966FA5" w:rsidRDefault="00966FA5" w:rsidP="00AA1EB6">
      <w:pPr>
        <w:spacing w:after="0" w:line="240" w:lineRule="auto"/>
        <w:jc w:val="center"/>
        <w:rPr>
          <w:rFonts w:ascii="Times New Roman" w:hAnsi="Times New Roman" w:cs="Times New Roman"/>
          <w:b/>
          <w:sz w:val="24"/>
          <w:szCs w:val="24"/>
          <w:lang w:val="ru-RU"/>
        </w:rPr>
      </w:pPr>
    </w:p>
    <w:p w:rsidR="00966FA5" w:rsidRDefault="00966FA5" w:rsidP="00AA1EB6">
      <w:pPr>
        <w:spacing w:after="0" w:line="240" w:lineRule="auto"/>
        <w:jc w:val="center"/>
        <w:rPr>
          <w:rFonts w:ascii="Times New Roman" w:hAnsi="Times New Roman" w:cs="Times New Roman"/>
          <w:b/>
          <w:sz w:val="24"/>
          <w:szCs w:val="24"/>
          <w:lang w:val="ru-RU"/>
        </w:rPr>
      </w:pPr>
    </w:p>
    <w:p w:rsidR="00966FA5" w:rsidRDefault="00966FA5" w:rsidP="00AA1EB6">
      <w:pPr>
        <w:spacing w:after="0" w:line="240" w:lineRule="auto"/>
        <w:jc w:val="center"/>
        <w:rPr>
          <w:rFonts w:ascii="Times New Roman" w:hAnsi="Times New Roman" w:cs="Times New Roman"/>
          <w:b/>
          <w:sz w:val="24"/>
          <w:szCs w:val="24"/>
          <w:lang w:val="ru-RU"/>
        </w:rPr>
      </w:pPr>
    </w:p>
    <w:p w:rsidR="00AA1EB6" w:rsidRDefault="00AA1EB6" w:rsidP="00AA1EB6">
      <w:pPr>
        <w:spacing w:after="0" w:line="240" w:lineRule="auto"/>
        <w:jc w:val="center"/>
        <w:rPr>
          <w:rFonts w:ascii="Times New Roman" w:hAnsi="Times New Roman" w:cs="Times New Roman"/>
          <w:b/>
          <w:sz w:val="24"/>
          <w:szCs w:val="24"/>
          <w:lang w:val="ru-RU"/>
        </w:rPr>
      </w:pPr>
    </w:p>
    <w:p w:rsidR="00966FA5" w:rsidRPr="00966FA5" w:rsidRDefault="00966FA5" w:rsidP="00AA1EB6">
      <w:pPr>
        <w:spacing w:after="0" w:line="240" w:lineRule="auto"/>
        <w:jc w:val="center"/>
        <w:rPr>
          <w:rFonts w:ascii="Times New Roman" w:hAnsi="Times New Roman" w:cs="Times New Roman"/>
          <w:b/>
          <w:sz w:val="24"/>
          <w:szCs w:val="24"/>
          <w:lang w:val="ru-RU"/>
        </w:rPr>
      </w:pPr>
    </w:p>
    <w:p w:rsidR="00966FA5" w:rsidRPr="00966FA5" w:rsidRDefault="00966FA5" w:rsidP="00966FA5">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СПИСОК</w:t>
      </w:r>
    </w:p>
    <w:p w:rsidR="00966FA5" w:rsidRDefault="00966FA5" w:rsidP="00966FA5">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научных трудов ведущего научного сотрудника ТОО «Казахский научно-исследовательский</w:t>
      </w:r>
      <w:r w:rsidRPr="00966FA5">
        <w:rPr>
          <w:rFonts w:ascii="Times New Roman" w:hAnsi="Times New Roman" w:cs="Times New Roman"/>
          <w:b/>
          <w:sz w:val="24"/>
          <w:szCs w:val="24"/>
          <w:lang w:val="ru-RU"/>
        </w:rPr>
        <w:tab/>
        <w:t xml:space="preserve"> </w:t>
      </w:r>
    </w:p>
    <w:p w:rsidR="00966FA5" w:rsidRPr="00966FA5" w:rsidRDefault="00966FA5" w:rsidP="00966FA5">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институт защиты и карантина растений им. Ж. Жиембаева»,</w:t>
      </w:r>
      <w:r>
        <w:rPr>
          <w:rFonts w:ascii="Times New Roman" w:hAnsi="Times New Roman" w:cs="Times New Roman"/>
          <w:b/>
          <w:sz w:val="24"/>
          <w:szCs w:val="24"/>
          <w:lang w:val="ru-RU"/>
        </w:rPr>
        <w:t xml:space="preserve"> </w:t>
      </w:r>
      <w:r w:rsidRPr="00966FA5">
        <w:rPr>
          <w:rFonts w:ascii="Times New Roman" w:hAnsi="Times New Roman" w:cs="Times New Roman"/>
          <w:b/>
          <w:sz w:val="24"/>
          <w:szCs w:val="24"/>
          <w:lang w:val="ru-RU"/>
        </w:rPr>
        <w:t xml:space="preserve">к.с.-х.н., </w:t>
      </w:r>
      <w:r>
        <w:rPr>
          <w:rFonts w:ascii="Times New Roman" w:hAnsi="Times New Roman" w:cs="Times New Roman"/>
          <w:b/>
          <w:sz w:val="24"/>
          <w:szCs w:val="24"/>
          <w:lang w:val="ru-RU"/>
        </w:rPr>
        <w:t xml:space="preserve">М.М. Бекежановой </w:t>
      </w:r>
      <w:r w:rsidRPr="00966FA5">
        <w:rPr>
          <w:rFonts w:ascii="Times New Roman" w:hAnsi="Times New Roman" w:cs="Times New Roman"/>
          <w:b/>
          <w:sz w:val="24"/>
          <w:szCs w:val="24"/>
          <w:lang w:val="ru-RU"/>
        </w:rPr>
        <w:t>за 2013-2024 годы</w:t>
      </w:r>
    </w:p>
    <w:p w:rsidR="00AA1EB6" w:rsidRPr="00966FA5" w:rsidRDefault="00AA1EB6" w:rsidP="00AA1EB6">
      <w:pPr>
        <w:spacing w:after="0" w:line="240" w:lineRule="auto"/>
        <w:jc w:val="cente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647"/>
        <w:gridCol w:w="3744"/>
        <w:gridCol w:w="2195"/>
        <w:gridCol w:w="2703"/>
        <w:gridCol w:w="1349"/>
        <w:gridCol w:w="2538"/>
      </w:tblGrid>
      <w:tr w:rsidR="00966FA5" w:rsidRPr="00966FA5" w:rsidTr="00155700">
        <w:tc>
          <w:tcPr>
            <w:tcW w:w="13176" w:type="dxa"/>
            <w:gridSpan w:val="6"/>
          </w:tcPr>
          <w:p w:rsidR="00AA1EB6" w:rsidRPr="00966FA5" w:rsidRDefault="00AA1EB6" w:rsidP="00AA1EB6">
            <w:pPr>
              <w:jc w:val="center"/>
              <w:rPr>
                <w:rFonts w:ascii="Times New Roman" w:hAnsi="Times New Roman" w:cs="Times New Roman"/>
                <w:b/>
                <w:sz w:val="24"/>
                <w:szCs w:val="24"/>
                <w:lang w:val="kk-KZ"/>
              </w:rPr>
            </w:pPr>
            <w:r w:rsidRPr="00966FA5">
              <w:rPr>
                <w:rFonts w:ascii="Times New Roman" w:hAnsi="Times New Roman" w:cs="Times New Roman"/>
                <w:b/>
                <w:sz w:val="24"/>
                <w:szCs w:val="24"/>
                <w:lang w:val="kk-KZ"/>
              </w:rPr>
              <w:t xml:space="preserve">Авторское право </w:t>
            </w:r>
          </w:p>
        </w:tc>
      </w:tr>
      <w:tr w:rsidR="00966FA5" w:rsidRPr="00966FA5" w:rsidTr="00155700">
        <w:tc>
          <w:tcPr>
            <w:tcW w:w="647" w:type="dxa"/>
          </w:tcPr>
          <w:p w:rsidR="00AA1EB6" w:rsidRPr="00966FA5" w:rsidRDefault="002D534E" w:rsidP="00155700">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1</w:t>
            </w:r>
          </w:p>
        </w:tc>
        <w:tc>
          <w:tcPr>
            <w:tcW w:w="3744" w:type="dxa"/>
          </w:tcPr>
          <w:p w:rsidR="00AA1EB6" w:rsidRPr="00966FA5" w:rsidRDefault="00457772" w:rsidP="00AA1EB6">
            <w:pPr>
              <w:rPr>
                <w:rFonts w:ascii="Times New Roman" w:hAnsi="Times New Roman" w:cs="Times New Roman"/>
                <w:sz w:val="24"/>
                <w:szCs w:val="24"/>
                <w:lang w:val="kk-KZ"/>
              </w:rPr>
            </w:pPr>
            <w:r w:rsidRPr="00966FA5">
              <w:rPr>
                <w:rFonts w:ascii="Times New Roman" w:hAnsi="Times New Roman" w:cs="Times New Roman"/>
                <w:sz w:val="24"/>
                <w:szCs w:val="24"/>
                <w:lang w:val="kk-KZ"/>
              </w:rPr>
              <w:t>Способ определения устойчивости зерновых культур к корневым гнилям</w:t>
            </w:r>
          </w:p>
        </w:tc>
        <w:tc>
          <w:tcPr>
            <w:tcW w:w="2195" w:type="dxa"/>
          </w:tcPr>
          <w:p w:rsidR="00AA1EB6" w:rsidRPr="00966FA5" w:rsidRDefault="00AA1EB6" w:rsidP="00155700">
            <w:pPr>
              <w:jc w:val="center"/>
              <w:rPr>
                <w:rFonts w:ascii="Times New Roman" w:hAnsi="Times New Roman" w:cs="Times New Roman"/>
                <w:sz w:val="24"/>
                <w:szCs w:val="24"/>
                <w:lang w:val="kk-KZ"/>
              </w:rPr>
            </w:pPr>
          </w:p>
        </w:tc>
        <w:tc>
          <w:tcPr>
            <w:tcW w:w="2703" w:type="dxa"/>
          </w:tcPr>
          <w:p w:rsidR="00AA1EB6" w:rsidRPr="00966FA5" w:rsidRDefault="00457772" w:rsidP="00155700">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Авторское свидетельство. - № 69022. Астана, 2010</w:t>
            </w:r>
          </w:p>
        </w:tc>
        <w:tc>
          <w:tcPr>
            <w:tcW w:w="1349" w:type="dxa"/>
          </w:tcPr>
          <w:p w:rsidR="00AA1EB6" w:rsidRPr="00966FA5" w:rsidRDefault="00AA1EB6" w:rsidP="00155700">
            <w:pPr>
              <w:jc w:val="center"/>
              <w:rPr>
                <w:rFonts w:ascii="Times New Roman" w:hAnsi="Times New Roman" w:cs="Times New Roman"/>
                <w:sz w:val="24"/>
                <w:szCs w:val="24"/>
                <w:lang w:val="kk-KZ"/>
              </w:rPr>
            </w:pPr>
          </w:p>
        </w:tc>
        <w:tc>
          <w:tcPr>
            <w:tcW w:w="2538" w:type="dxa"/>
          </w:tcPr>
          <w:p w:rsidR="00AA1EB6" w:rsidRPr="00966FA5" w:rsidRDefault="00457772" w:rsidP="00155700">
            <w:pPr>
              <w:rPr>
                <w:rFonts w:ascii="Times New Roman" w:hAnsi="Times New Roman" w:cs="Times New Roman"/>
                <w:sz w:val="24"/>
                <w:szCs w:val="24"/>
                <w:lang w:val="kk-KZ"/>
              </w:rPr>
            </w:pPr>
            <w:r w:rsidRPr="00966FA5">
              <w:rPr>
                <w:rFonts w:ascii="Times New Roman" w:hAnsi="Times New Roman" w:cs="Times New Roman"/>
                <w:sz w:val="24"/>
                <w:szCs w:val="24"/>
                <w:lang w:val="kk-KZ"/>
              </w:rPr>
              <w:t>Койшыбаев М., Құланбай. Қ.Ж.</w:t>
            </w:r>
          </w:p>
        </w:tc>
      </w:tr>
      <w:tr w:rsidR="00966FA5" w:rsidRPr="00966FA5" w:rsidTr="00155700">
        <w:tc>
          <w:tcPr>
            <w:tcW w:w="647" w:type="dxa"/>
          </w:tcPr>
          <w:p w:rsidR="00457772" w:rsidRPr="00966FA5" w:rsidRDefault="002D534E" w:rsidP="00457772">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2</w:t>
            </w:r>
          </w:p>
        </w:tc>
        <w:tc>
          <w:tcPr>
            <w:tcW w:w="3744" w:type="dxa"/>
          </w:tcPr>
          <w:p w:rsidR="00457772" w:rsidRPr="00966FA5" w:rsidRDefault="00457772" w:rsidP="00457772">
            <w:pPr>
              <w:rPr>
                <w:rFonts w:ascii="Times New Roman" w:hAnsi="Times New Roman" w:cs="Times New Roman"/>
                <w:sz w:val="24"/>
                <w:szCs w:val="24"/>
                <w:lang w:val="kk-KZ"/>
              </w:rPr>
            </w:pPr>
            <w:r w:rsidRPr="00966FA5">
              <w:rPr>
                <w:rFonts w:ascii="Times New Roman" w:hAnsi="Times New Roman" w:cs="Times New Roman"/>
                <w:sz w:val="24"/>
                <w:szCs w:val="24"/>
                <w:lang w:val="kk-KZ"/>
              </w:rPr>
              <w:t>Способы защиты посевов ячменя от геьминтоспориозных пятнистостей и ринхоспориоза</w:t>
            </w:r>
          </w:p>
        </w:tc>
        <w:tc>
          <w:tcPr>
            <w:tcW w:w="2195" w:type="dxa"/>
          </w:tcPr>
          <w:p w:rsidR="00457772" w:rsidRPr="00966FA5" w:rsidRDefault="00457772" w:rsidP="00457772">
            <w:pPr>
              <w:jc w:val="center"/>
              <w:rPr>
                <w:rFonts w:ascii="Times New Roman" w:hAnsi="Times New Roman" w:cs="Times New Roman"/>
                <w:sz w:val="24"/>
                <w:szCs w:val="24"/>
                <w:lang w:val="kk-KZ"/>
              </w:rPr>
            </w:pPr>
          </w:p>
        </w:tc>
        <w:tc>
          <w:tcPr>
            <w:tcW w:w="2703" w:type="dxa"/>
          </w:tcPr>
          <w:p w:rsidR="00457772" w:rsidRPr="00966FA5" w:rsidRDefault="00457772" w:rsidP="00457772">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 xml:space="preserve">Авторское свидетельство. - №2444 от 23 июля 2018 г. </w:t>
            </w:r>
          </w:p>
        </w:tc>
        <w:tc>
          <w:tcPr>
            <w:tcW w:w="1349" w:type="dxa"/>
          </w:tcPr>
          <w:p w:rsidR="00457772" w:rsidRPr="00966FA5" w:rsidRDefault="00457772" w:rsidP="00457772">
            <w:pPr>
              <w:jc w:val="center"/>
              <w:rPr>
                <w:rFonts w:ascii="Times New Roman" w:hAnsi="Times New Roman" w:cs="Times New Roman"/>
                <w:sz w:val="24"/>
                <w:szCs w:val="24"/>
                <w:lang w:val="kk-KZ"/>
              </w:rPr>
            </w:pPr>
          </w:p>
        </w:tc>
        <w:tc>
          <w:tcPr>
            <w:tcW w:w="2538" w:type="dxa"/>
          </w:tcPr>
          <w:p w:rsidR="00457772" w:rsidRPr="00966FA5" w:rsidRDefault="00457772" w:rsidP="00457772">
            <w:pPr>
              <w:rPr>
                <w:rFonts w:ascii="Times New Roman" w:hAnsi="Times New Roman" w:cs="Times New Roman"/>
                <w:sz w:val="24"/>
                <w:szCs w:val="24"/>
                <w:lang w:val="kk-KZ"/>
              </w:rPr>
            </w:pPr>
            <w:r w:rsidRPr="00966FA5">
              <w:rPr>
                <w:rFonts w:ascii="Times New Roman" w:hAnsi="Times New Roman" w:cs="Times New Roman"/>
                <w:sz w:val="24"/>
                <w:szCs w:val="24"/>
                <w:lang w:val="kk-KZ"/>
              </w:rPr>
              <w:t>Сагитов А.О., Жанарбекова А.Б., Султанова Н.Ж.</w:t>
            </w:r>
          </w:p>
        </w:tc>
      </w:tr>
      <w:tr w:rsidR="00966FA5" w:rsidRPr="00966FA5" w:rsidTr="00155700">
        <w:tc>
          <w:tcPr>
            <w:tcW w:w="647" w:type="dxa"/>
          </w:tcPr>
          <w:p w:rsidR="00457772" w:rsidRPr="00966FA5" w:rsidRDefault="002D534E" w:rsidP="00457772">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3</w:t>
            </w:r>
          </w:p>
        </w:tc>
        <w:tc>
          <w:tcPr>
            <w:tcW w:w="3744" w:type="dxa"/>
          </w:tcPr>
          <w:p w:rsidR="00457772" w:rsidRPr="00966FA5" w:rsidRDefault="00457772" w:rsidP="00457772">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Система защитных мероприятий против гельминтоспориозной корневой гнили пшеницы</w:t>
            </w:r>
          </w:p>
        </w:tc>
        <w:tc>
          <w:tcPr>
            <w:tcW w:w="2195" w:type="dxa"/>
          </w:tcPr>
          <w:p w:rsidR="00457772" w:rsidRPr="00966FA5" w:rsidRDefault="00457772" w:rsidP="00457772">
            <w:pPr>
              <w:jc w:val="center"/>
              <w:rPr>
                <w:rFonts w:ascii="Times New Roman" w:hAnsi="Times New Roman" w:cs="Times New Roman"/>
                <w:sz w:val="24"/>
                <w:szCs w:val="24"/>
                <w:lang w:val="kk-KZ"/>
              </w:rPr>
            </w:pPr>
          </w:p>
        </w:tc>
        <w:tc>
          <w:tcPr>
            <w:tcW w:w="2703" w:type="dxa"/>
          </w:tcPr>
          <w:p w:rsidR="00457772" w:rsidRPr="00966FA5" w:rsidRDefault="00457772" w:rsidP="00457772">
            <w:pPr>
              <w:rPr>
                <w:rFonts w:ascii="Times New Roman" w:hAnsi="Times New Roman" w:cs="Times New Roman"/>
                <w:sz w:val="24"/>
                <w:szCs w:val="24"/>
                <w:lang w:val="kk-KZ"/>
              </w:rPr>
            </w:pPr>
            <w:r w:rsidRPr="00966FA5">
              <w:rPr>
                <w:rFonts w:ascii="Times New Roman" w:hAnsi="Times New Roman" w:cs="Times New Roman"/>
                <w:sz w:val="24"/>
                <w:szCs w:val="24"/>
                <w:lang w:val="kk-KZ"/>
              </w:rPr>
              <w:t xml:space="preserve">Авторское свидетельство. - №2093 от 25 июня 2018 г.   </w:t>
            </w:r>
          </w:p>
        </w:tc>
        <w:tc>
          <w:tcPr>
            <w:tcW w:w="1349" w:type="dxa"/>
          </w:tcPr>
          <w:p w:rsidR="00457772" w:rsidRPr="00966FA5" w:rsidRDefault="00457772" w:rsidP="00457772">
            <w:pPr>
              <w:jc w:val="center"/>
              <w:rPr>
                <w:rFonts w:ascii="Times New Roman" w:hAnsi="Times New Roman" w:cs="Times New Roman"/>
                <w:sz w:val="24"/>
                <w:szCs w:val="24"/>
                <w:lang w:val="kk-KZ"/>
              </w:rPr>
            </w:pPr>
          </w:p>
        </w:tc>
        <w:tc>
          <w:tcPr>
            <w:tcW w:w="2538" w:type="dxa"/>
          </w:tcPr>
          <w:p w:rsidR="00457772" w:rsidRPr="00966FA5" w:rsidRDefault="00457772" w:rsidP="00966FA5">
            <w:pPr>
              <w:rPr>
                <w:rFonts w:ascii="Times New Roman" w:hAnsi="Times New Roman" w:cs="Times New Roman"/>
                <w:sz w:val="24"/>
                <w:szCs w:val="24"/>
                <w:lang w:val="kk-KZ"/>
              </w:rPr>
            </w:pPr>
            <w:r w:rsidRPr="00966FA5">
              <w:rPr>
                <w:rFonts w:ascii="Times New Roman" w:hAnsi="Times New Roman" w:cs="Times New Roman"/>
                <w:sz w:val="24"/>
                <w:szCs w:val="24"/>
                <w:lang w:val="kk-KZ"/>
              </w:rPr>
              <w:t xml:space="preserve">Кочоров А.С., Сагитов А.О., Султанова Н.Ж., Жанарбекова А.Б., Копирова Г.И. </w:t>
            </w:r>
          </w:p>
        </w:tc>
      </w:tr>
      <w:tr w:rsidR="00966FA5" w:rsidRPr="00966FA5" w:rsidTr="00155700">
        <w:tc>
          <w:tcPr>
            <w:tcW w:w="647" w:type="dxa"/>
          </w:tcPr>
          <w:p w:rsidR="00457772" w:rsidRPr="00966FA5" w:rsidRDefault="002D534E" w:rsidP="00457772">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4</w:t>
            </w:r>
          </w:p>
        </w:tc>
        <w:tc>
          <w:tcPr>
            <w:tcW w:w="3744" w:type="dxa"/>
          </w:tcPr>
          <w:p w:rsidR="00457772" w:rsidRPr="00966FA5" w:rsidRDefault="00457772" w:rsidP="00457772">
            <w:pPr>
              <w:jc w:val="both"/>
              <w:rPr>
                <w:rFonts w:ascii="Times New Roman" w:hAnsi="Times New Roman" w:cs="Times New Roman"/>
                <w:sz w:val="24"/>
                <w:szCs w:val="24"/>
                <w:lang w:val="ru-RU"/>
              </w:rPr>
            </w:pPr>
            <w:r w:rsidRPr="00966FA5">
              <w:rPr>
                <w:rFonts w:ascii="Times New Roman" w:hAnsi="Times New Roman" w:cs="Times New Roman"/>
                <w:sz w:val="24"/>
                <w:szCs w:val="24"/>
                <w:lang w:val="ru-RU"/>
              </w:rPr>
              <w:t>Идентификация возбудителей пятнистостей листьев, имеющие сходные симптомы проявления на зерновых культурах</w:t>
            </w:r>
          </w:p>
        </w:tc>
        <w:tc>
          <w:tcPr>
            <w:tcW w:w="2195" w:type="dxa"/>
          </w:tcPr>
          <w:p w:rsidR="00457772" w:rsidRPr="00966FA5" w:rsidRDefault="00457772" w:rsidP="00457772">
            <w:pPr>
              <w:jc w:val="center"/>
              <w:rPr>
                <w:rFonts w:ascii="Times New Roman" w:hAnsi="Times New Roman" w:cs="Times New Roman"/>
                <w:sz w:val="24"/>
                <w:szCs w:val="24"/>
                <w:lang w:val="ru-RU"/>
              </w:rPr>
            </w:pPr>
          </w:p>
        </w:tc>
        <w:tc>
          <w:tcPr>
            <w:tcW w:w="2703" w:type="dxa"/>
          </w:tcPr>
          <w:p w:rsidR="00457772" w:rsidRPr="00966FA5" w:rsidRDefault="00457772" w:rsidP="00457772">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 xml:space="preserve">Авторское свидетельство. - №1549 от 18 мая 2018 г.   </w:t>
            </w:r>
          </w:p>
        </w:tc>
        <w:tc>
          <w:tcPr>
            <w:tcW w:w="1349" w:type="dxa"/>
          </w:tcPr>
          <w:p w:rsidR="00457772" w:rsidRPr="00966FA5" w:rsidRDefault="00457772" w:rsidP="00457772">
            <w:pPr>
              <w:jc w:val="center"/>
              <w:rPr>
                <w:rFonts w:ascii="Times New Roman" w:hAnsi="Times New Roman" w:cs="Times New Roman"/>
                <w:sz w:val="24"/>
                <w:szCs w:val="24"/>
                <w:lang w:val="kk-KZ"/>
              </w:rPr>
            </w:pPr>
          </w:p>
        </w:tc>
        <w:tc>
          <w:tcPr>
            <w:tcW w:w="2538" w:type="dxa"/>
          </w:tcPr>
          <w:p w:rsidR="00457772" w:rsidRPr="00966FA5" w:rsidRDefault="00457772" w:rsidP="00457772">
            <w:pPr>
              <w:rPr>
                <w:rFonts w:ascii="Times New Roman" w:hAnsi="Times New Roman" w:cs="Times New Roman"/>
                <w:sz w:val="24"/>
                <w:szCs w:val="24"/>
                <w:lang w:val="kk-KZ"/>
              </w:rPr>
            </w:pPr>
            <w:r w:rsidRPr="00966FA5">
              <w:rPr>
                <w:rFonts w:ascii="Times New Roman" w:hAnsi="Times New Roman" w:cs="Times New Roman"/>
                <w:sz w:val="24"/>
                <w:szCs w:val="24"/>
                <w:lang w:val="kk-KZ"/>
              </w:rPr>
              <w:t>Жанарбекова А.Б., Слямова Н.Д., Сагитов А.О., Кочоров А.С., Султанова Н.Ж.</w:t>
            </w:r>
          </w:p>
        </w:tc>
      </w:tr>
    </w:tbl>
    <w:p w:rsidR="00023D73" w:rsidRPr="00966FA5" w:rsidRDefault="00023D73" w:rsidP="00023D73">
      <w:pPr>
        <w:spacing w:after="0" w:line="240" w:lineRule="auto"/>
        <w:rPr>
          <w:rFonts w:ascii="Times New Roman" w:hAnsi="Times New Roman" w:cs="Times New Roman"/>
          <w:b/>
          <w:sz w:val="24"/>
          <w:szCs w:val="24"/>
          <w:lang w:val="kk-KZ"/>
        </w:rPr>
      </w:pPr>
    </w:p>
    <w:p w:rsidR="00023D73" w:rsidRPr="00966FA5" w:rsidRDefault="00023D73" w:rsidP="00023D73">
      <w:pPr>
        <w:spacing w:after="0" w:line="240" w:lineRule="auto"/>
        <w:rPr>
          <w:rFonts w:ascii="Times New Roman" w:hAnsi="Times New Roman" w:cs="Times New Roman"/>
          <w:b/>
          <w:sz w:val="24"/>
          <w:szCs w:val="24"/>
          <w:lang w:val="kk-KZ"/>
        </w:rPr>
      </w:pPr>
    </w:p>
    <w:p w:rsidR="00023D73" w:rsidRPr="00966FA5" w:rsidRDefault="00023D73" w:rsidP="00023D73">
      <w:pPr>
        <w:spacing w:after="0" w:line="240" w:lineRule="auto"/>
        <w:rPr>
          <w:rFonts w:ascii="Times New Roman" w:hAnsi="Times New Roman" w:cs="Times New Roman"/>
          <w:b/>
          <w:sz w:val="24"/>
          <w:szCs w:val="24"/>
          <w:lang w:val="kk-KZ"/>
        </w:rPr>
      </w:pPr>
    </w:p>
    <w:p w:rsidR="00870EC3" w:rsidRPr="00966FA5" w:rsidRDefault="00870EC3" w:rsidP="00870EC3">
      <w:pPr>
        <w:spacing w:after="0" w:line="240" w:lineRule="auto"/>
        <w:ind w:left="2880"/>
        <w:rPr>
          <w:rFonts w:ascii="Times New Roman" w:hAnsi="Times New Roman" w:cs="Times New Roman"/>
          <w:sz w:val="24"/>
          <w:szCs w:val="24"/>
          <w:lang w:val="ru-RU"/>
        </w:rPr>
      </w:pPr>
      <w:r w:rsidRPr="00966FA5">
        <w:rPr>
          <w:rFonts w:ascii="Times New Roman" w:hAnsi="Times New Roman" w:cs="Times New Roman"/>
          <w:sz w:val="24"/>
          <w:szCs w:val="24"/>
          <w:lang w:val="ru-RU"/>
        </w:rPr>
        <w:t>Автор</w:t>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t>М.М. Бекежанова</w:t>
      </w:r>
    </w:p>
    <w:p w:rsidR="00870EC3" w:rsidRPr="00966FA5" w:rsidRDefault="00870EC3" w:rsidP="00870EC3">
      <w:pPr>
        <w:spacing w:after="0" w:line="240" w:lineRule="auto"/>
        <w:ind w:left="2880"/>
        <w:rPr>
          <w:rFonts w:ascii="Times New Roman" w:hAnsi="Times New Roman" w:cs="Times New Roman"/>
          <w:sz w:val="24"/>
          <w:szCs w:val="24"/>
          <w:lang w:val="ru-RU"/>
        </w:rPr>
      </w:pPr>
    </w:p>
    <w:p w:rsidR="00870EC3" w:rsidRPr="00966FA5" w:rsidRDefault="00870EC3" w:rsidP="00870EC3">
      <w:pPr>
        <w:spacing w:after="0" w:line="240" w:lineRule="auto"/>
        <w:rPr>
          <w:rFonts w:ascii="Times New Roman" w:hAnsi="Times New Roman" w:cs="Times New Roman"/>
          <w:sz w:val="24"/>
          <w:szCs w:val="24"/>
          <w:lang w:val="ru-RU"/>
        </w:rPr>
      </w:pPr>
      <w:r w:rsidRPr="00966FA5">
        <w:rPr>
          <w:rFonts w:ascii="Times New Roman" w:hAnsi="Times New Roman" w:cs="Times New Roman"/>
          <w:sz w:val="24"/>
          <w:szCs w:val="24"/>
          <w:lang w:val="ru-RU"/>
        </w:rPr>
        <w:t xml:space="preserve">                                                Ученый секретарь</w:t>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t>Г.Б. Сарсенбаева</w:t>
      </w:r>
    </w:p>
    <w:p w:rsidR="00023D73" w:rsidRPr="00966FA5" w:rsidRDefault="00023D73" w:rsidP="00023D73">
      <w:pPr>
        <w:spacing w:after="0" w:line="240" w:lineRule="auto"/>
        <w:rPr>
          <w:rFonts w:ascii="Times New Roman" w:hAnsi="Times New Roman" w:cs="Times New Roman"/>
          <w:b/>
          <w:sz w:val="24"/>
          <w:szCs w:val="24"/>
          <w:lang w:val="ru-RU"/>
        </w:rPr>
      </w:pPr>
    </w:p>
    <w:p w:rsidR="00023D73" w:rsidRPr="00966FA5" w:rsidRDefault="00023D73" w:rsidP="00023D73">
      <w:pPr>
        <w:spacing w:after="0" w:line="240" w:lineRule="auto"/>
        <w:rPr>
          <w:rFonts w:ascii="Times New Roman" w:hAnsi="Times New Roman" w:cs="Times New Roman"/>
          <w:b/>
          <w:sz w:val="24"/>
          <w:szCs w:val="24"/>
          <w:lang w:val="kk-KZ"/>
        </w:rPr>
      </w:pPr>
    </w:p>
    <w:p w:rsidR="00023D73" w:rsidRPr="00966FA5" w:rsidRDefault="00023D73" w:rsidP="00023D73">
      <w:pPr>
        <w:spacing w:after="0" w:line="240" w:lineRule="auto"/>
        <w:rPr>
          <w:rFonts w:ascii="Times New Roman" w:hAnsi="Times New Roman" w:cs="Times New Roman"/>
          <w:b/>
          <w:sz w:val="24"/>
          <w:szCs w:val="24"/>
          <w:lang w:val="kk-KZ"/>
        </w:rPr>
      </w:pPr>
    </w:p>
    <w:p w:rsidR="00023D73" w:rsidRPr="00966FA5" w:rsidRDefault="00023D73" w:rsidP="00023D73">
      <w:pPr>
        <w:spacing w:after="0" w:line="240" w:lineRule="auto"/>
        <w:rPr>
          <w:rFonts w:ascii="Times New Roman" w:hAnsi="Times New Roman" w:cs="Times New Roman"/>
          <w:b/>
          <w:sz w:val="24"/>
          <w:szCs w:val="24"/>
          <w:lang w:val="kk-KZ"/>
        </w:rPr>
      </w:pPr>
    </w:p>
    <w:p w:rsidR="00023D73" w:rsidRPr="00966FA5" w:rsidRDefault="00023D73" w:rsidP="00023D73">
      <w:pPr>
        <w:spacing w:after="0" w:line="240" w:lineRule="auto"/>
        <w:rPr>
          <w:rFonts w:ascii="Times New Roman" w:hAnsi="Times New Roman" w:cs="Times New Roman"/>
          <w:b/>
          <w:sz w:val="24"/>
          <w:szCs w:val="24"/>
          <w:lang w:val="kk-KZ"/>
        </w:rPr>
      </w:pPr>
    </w:p>
    <w:p w:rsidR="00023D73" w:rsidRPr="00966FA5" w:rsidRDefault="00023D73" w:rsidP="00023D73">
      <w:pPr>
        <w:spacing w:after="0" w:line="240" w:lineRule="auto"/>
        <w:rPr>
          <w:rFonts w:ascii="Times New Roman" w:hAnsi="Times New Roman" w:cs="Times New Roman"/>
          <w:b/>
          <w:sz w:val="24"/>
          <w:szCs w:val="24"/>
          <w:lang w:val="kk-KZ"/>
        </w:rPr>
      </w:pPr>
    </w:p>
    <w:p w:rsidR="00966FA5" w:rsidRPr="00966FA5" w:rsidRDefault="00966FA5" w:rsidP="00966FA5">
      <w:pPr>
        <w:spacing w:after="0" w:line="240" w:lineRule="auto"/>
        <w:jc w:val="center"/>
        <w:rPr>
          <w:rFonts w:ascii="Times New Roman" w:hAnsi="Times New Roman" w:cs="Times New Roman"/>
          <w:b/>
          <w:sz w:val="24"/>
          <w:szCs w:val="24"/>
          <w:lang w:val="ru-RU"/>
        </w:rPr>
      </w:pPr>
      <w:bookmarkStart w:id="0" w:name="_GoBack"/>
      <w:bookmarkEnd w:id="0"/>
      <w:r w:rsidRPr="00966FA5">
        <w:rPr>
          <w:rFonts w:ascii="Times New Roman" w:hAnsi="Times New Roman" w:cs="Times New Roman"/>
          <w:b/>
          <w:sz w:val="24"/>
          <w:szCs w:val="24"/>
          <w:lang w:val="ru-RU"/>
        </w:rPr>
        <w:lastRenderedPageBreak/>
        <w:t>СПИСОК</w:t>
      </w:r>
    </w:p>
    <w:p w:rsidR="00966FA5" w:rsidRDefault="00966FA5" w:rsidP="00966FA5">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научных трудов ведущего научного сотрудника ТОО «Казахский научно-исследовательский</w:t>
      </w:r>
      <w:r w:rsidRPr="00966FA5">
        <w:rPr>
          <w:rFonts w:ascii="Times New Roman" w:hAnsi="Times New Roman" w:cs="Times New Roman"/>
          <w:b/>
          <w:sz w:val="24"/>
          <w:szCs w:val="24"/>
          <w:lang w:val="ru-RU"/>
        </w:rPr>
        <w:tab/>
        <w:t xml:space="preserve"> </w:t>
      </w:r>
    </w:p>
    <w:p w:rsidR="00966FA5" w:rsidRPr="00966FA5" w:rsidRDefault="00966FA5" w:rsidP="00966FA5">
      <w:pPr>
        <w:spacing w:after="0" w:line="240" w:lineRule="auto"/>
        <w:jc w:val="center"/>
        <w:rPr>
          <w:rFonts w:ascii="Times New Roman" w:hAnsi="Times New Roman" w:cs="Times New Roman"/>
          <w:b/>
          <w:sz w:val="24"/>
          <w:szCs w:val="24"/>
          <w:lang w:val="ru-RU"/>
        </w:rPr>
      </w:pPr>
      <w:r w:rsidRPr="00966FA5">
        <w:rPr>
          <w:rFonts w:ascii="Times New Roman" w:hAnsi="Times New Roman" w:cs="Times New Roman"/>
          <w:b/>
          <w:sz w:val="24"/>
          <w:szCs w:val="24"/>
          <w:lang w:val="ru-RU"/>
        </w:rPr>
        <w:t>институт защиты и карантина растений им. Ж. Жиембаева»,</w:t>
      </w:r>
      <w:r>
        <w:rPr>
          <w:rFonts w:ascii="Times New Roman" w:hAnsi="Times New Roman" w:cs="Times New Roman"/>
          <w:b/>
          <w:sz w:val="24"/>
          <w:szCs w:val="24"/>
          <w:lang w:val="ru-RU"/>
        </w:rPr>
        <w:t xml:space="preserve"> </w:t>
      </w:r>
      <w:r w:rsidRPr="00966FA5">
        <w:rPr>
          <w:rFonts w:ascii="Times New Roman" w:hAnsi="Times New Roman" w:cs="Times New Roman"/>
          <w:b/>
          <w:sz w:val="24"/>
          <w:szCs w:val="24"/>
          <w:lang w:val="ru-RU"/>
        </w:rPr>
        <w:t xml:space="preserve">к.с.-х.н., </w:t>
      </w:r>
      <w:r>
        <w:rPr>
          <w:rFonts w:ascii="Times New Roman" w:hAnsi="Times New Roman" w:cs="Times New Roman"/>
          <w:b/>
          <w:sz w:val="24"/>
          <w:szCs w:val="24"/>
          <w:lang w:val="ru-RU"/>
        </w:rPr>
        <w:t xml:space="preserve">М.М. Бекежановой </w:t>
      </w:r>
      <w:r w:rsidRPr="00966FA5">
        <w:rPr>
          <w:rFonts w:ascii="Times New Roman" w:hAnsi="Times New Roman" w:cs="Times New Roman"/>
          <w:b/>
          <w:sz w:val="24"/>
          <w:szCs w:val="24"/>
          <w:lang w:val="ru-RU"/>
        </w:rPr>
        <w:t>за 2013-2024 годы</w:t>
      </w:r>
    </w:p>
    <w:p w:rsidR="006123C2" w:rsidRPr="00966FA5" w:rsidRDefault="006123C2" w:rsidP="006123C2">
      <w:pPr>
        <w:spacing w:after="0" w:line="240" w:lineRule="auto"/>
        <w:jc w:val="center"/>
        <w:rPr>
          <w:rFonts w:ascii="Times New Roman" w:hAnsi="Times New Roman" w:cs="Times New Roman"/>
          <w:b/>
          <w:sz w:val="24"/>
          <w:szCs w:val="24"/>
          <w:lang w:val="ru-RU"/>
        </w:rPr>
      </w:pPr>
    </w:p>
    <w:tbl>
      <w:tblPr>
        <w:tblStyle w:val="a3"/>
        <w:tblW w:w="13655" w:type="dxa"/>
        <w:tblLook w:val="04A0" w:firstRow="1" w:lastRow="0" w:firstColumn="1" w:lastColumn="0" w:noHBand="0" w:noVBand="1"/>
      </w:tblPr>
      <w:tblGrid>
        <w:gridCol w:w="456"/>
        <w:gridCol w:w="4234"/>
        <w:gridCol w:w="1597"/>
        <w:gridCol w:w="3098"/>
        <w:gridCol w:w="1005"/>
        <w:gridCol w:w="3265"/>
      </w:tblGrid>
      <w:tr w:rsidR="00966FA5" w:rsidRPr="00966FA5" w:rsidTr="008A2D4C">
        <w:tc>
          <w:tcPr>
            <w:tcW w:w="13655" w:type="dxa"/>
            <w:gridSpan w:val="6"/>
          </w:tcPr>
          <w:p w:rsidR="001C0179" w:rsidRPr="00966FA5" w:rsidRDefault="00667253" w:rsidP="008660F3">
            <w:pPr>
              <w:pStyle w:val="a5"/>
              <w:ind w:firstLine="0"/>
              <w:jc w:val="center"/>
              <w:rPr>
                <w:b/>
                <w:sz w:val="24"/>
                <w:szCs w:val="24"/>
              </w:rPr>
            </w:pPr>
            <w:r w:rsidRPr="00966FA5">
              <w:rPr>
                <w:b/>
                <w:sz w:val="24"/>
                <w:szCs w:val="24"/>
                <w:lang w:val="kk-KZ"/>
              </w:rPr>
              <w:t>Учебники и у</w:t>
            </w:r>
            <w:r w:rsidR="001C0179" w:rsidRPr="00966FA5">
              <w:rPr>
                <w:b/>
                <w:sz w:val="24"/>
                <w:szCs w:val="24"/>
              </w:rPr>
              <w:t>чебные пособия</w:t>
            </w:r>
          </w:p>
        </w:tc>
      </w:tr>
      <w:tr w:rsidR="00966FA5" w:rsidRPr="00966FA5" w:rsidTr="00B5523F">
        <w:tc>
          <w:tcPr>
            <w:tcW w:w="456" w:type="dxa"/>
          </w:tcPr>
          <w:p w:rsidR="00B37AFD" w:rsidRPr="00966FA5" w:rsidRDefault="00B37AFD" w:rsidP="00B37AFD">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1</w:t>
            </w:r>
          </w:p>
        </w:tc>
        <w:tc>
          <w:tcPr>
            <w:tcW w:w="4234" w:type="dxa"/>
          </w:tcPr>
          <w:p w:rsidR="00B37AFD" w:rsidRPr="00966FA5" w:rsidRDefault="005570EA" w:rsidP="008A2D4C">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Өсімдік қорғау анықтамасы</w:t>
            </w:r>
          </w:p>
        </w:tc>
        <w:tc>
          <w:tcPr>
            <w:tcW w:w="1597" w:type="dxa"/>
          </w:tcPr>
          <w:p w:rsidR="00B37AFD" w:rsidRPr="00966FA5" w:rsidRDefault="00B37AFD" w:rsidP="00790E4D">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анықтамалық</w:t>
            </w:r>
          </w:p>
        </w:tc>
        <w:tc>
          <w:tcPr>
            <w:tcW w:w="3098" w:type="dxa"/>
          </w:tcPr>
          <w:p w:rsidR="00B37AFD" w:rsidRPr="00966FA5" w:rsidRDefault="005570EA" w:rsidP="00B37AFD">
            <w:pPr>
              <w:rPr>
                <w:rFonts w:ascii="Times New Roman" w:hAnsi="Times New Roman" w:cs="Times New Roman"/>
                <w:sz w:val="24"/>
                <w:szCs w:val="24"/>
                <w:lang w:val="kk-KZ"/>
              </w:rPr>
            </w:pPr>
            <w:r w:rsidRPr="00966FA5">
              <w:rPr>
                <w:rFonts w:ascii="Times New Roman" w:hAnsi="Times New Roman" w:cs="Times New Roman"/>
                <w:sz w:val="24"/>
                <w:szCs w:val="24"/>
                <w:lang w:val="kk-KZ"/>
              </w:rPr>
              <w:t>Алматы, 2015. – 360 бет.</w:t>
            </w:r>
          </w:p>
        </w:tc>
        <w:tc>
          <w:tcPr>
            <w:tcW w:w="1005" w:type="dxa"/>
          </w:tcPr>
          <w:p w:rsidR="00B37AFD" w:rsidRPr="00966FA5" w:rsidRDefault="00B37AFD" w:rsidP="008A2D4C">
            <w:pPr>
              <w:jc w:val="center"/>
              <w:rPr>
                <w:rFonts w:ascii="Times New Roman" w:hAnsi="Times New Roman" w:cs="Times New Roman"/>
                <w:sz w:val="24"/>
                <w:szCs w:val="24"/>
                <w:lang w:val="kk-KZ"/>
              </w:rPr>
            </w:pPr>
          </w:p>
        </w:tc>
        <w:tc>
          <w:tcPr>
            <w:tcW w:w="3265" w:type="dxa"/>
          </w:tcPr>
          <w:p w:rsidR="00B37AFD" w:rsidRPr="00966FA5" w:rsidRDefault="005570EA" w:rsidP="005570EA">
            <w:pPr>
              <w:ind w:right="763"/>
              <w:rPr>
                <w:rFonts w:ascii="Times New Roman" w:hAnsi="Times New Roman" w:cs="Times New Roman"/>
                <w:sz w:val="24"/>
                <w:szCs w:val="24"/>
                <w:lang w:val="kk-KZ"/>
              </w:rPr>
            </w:pPr>
            <w:r w:rsidRPr="00966FA5">
              <w:rPr>
                <w:rFonts w:ascii="Times New Roman" w:hAnsi="Times New Roman" w:cs="Times New Roman"/>
                <w:sz w:val="24"/>
                <w:szCs w:val="24"/>
                <w:lang w:val="kk-KZ"/>
              </w:rPr>
              <w:t xml:space="preserve">Сағитов А.О., Дүйсембеков Б.А., Исин М.М., Қойшыбаев М.Қ., Исмухамбетов Ж.Д., Нұржанов Ө.С., Камбулин В.Е.,  Ашықбаев Н.Ж., Шанимов Х.И., Джаймурзина Ә.А., Қожахметова Ф.Қ., Гештовт Ю.Н., Жарасов Ш.У., Мауи Ә.Ә., Комиссарова И.А., Төлеубаев Қ.М., Кочоров А.С., Әлімқұлов Д.А., Ысқақ С.,  Жармұхамедова Ғ.Ә., Ағыбаев А.Ж., Карбозова Р.Д., Түленгутова К.Н., Жанарбекова А.Б., Ниязбеков Ж.Б., Копирова Г.И., </w:t>
            </w:r>
          </w:p>
        </w:tc>
      </w:tr>
      <w:tr w:rsidR="00966FA5" w:rsidRPr="00966FA5" w:rsidTr="00B5523F">
        <w:tc>
          <w:tcPr>
            <w:tcW w:w="456" w:type="dxa"/>
          </w:tcPr>
          <w:p w:rsidR="00B37AFD" w:rsidRPr="00966FA5" w:rsidRDefault="002836D2" w:rsidP="00B37AFD">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t>2</w:t>
            </w:r>
          </w:p>
        </w:tc>
        <w:tc>
          <w:tcPr>
            <w:tcW w:w="4234" w:type="dxa"/>
          </w:tcPr>
          <w:p w:rsidR="00B37AFD" w:rsidRPr="00966FA5" w:rsidRDefault="00B5523F" w:rsidP="008A2D4C">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Аса қауіпті және зиянды организмдердің (зиянкестер, аурулар, арамшөптер) фитосанитарлық мониторингі</w:t>
            </w:r>
          </w:p>
        </w:tc>
        <w:tc>
          <w:tcPr>
            <w:tcW w:w="1597" w:type="dxa"/>
          </w:tcPr>
          <w:p w:rsidR="00B37AFD" w:rsidRPr="00966FA5" w:rsidRDefault="00B37AFD" w:rsidP="00790E4D">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Оқу құралы</w:t>
            </w:r>
          </w:p>
        </w:tc>
        <w:tc>
          <w:tcPr>
            <w:tcW w:w="3098" w:type="dxa"/>
          </w:tcPr>
          <w:p w:rsidR="00B37AFD" w:rsidRPr="00966FA5" w:rsidRDefault="00B5523F" w:rsidP="00B37AFD">
            <w:pPr>
              <w:rPr>
                <w:rFonts w:ascii="Times New Roman" w:hAnsi="Times New Roman" w:cs="Times New Roman"/>
                <w:sz w:val="24"/>
                <w:szCs w:val="24"/>
                <w:lang w:val="kk-KZ"/>
              </w:rPr>
            </w:pPr>
            <w:r w:rsidRPr="00966FA5">
              <w:rPr>
                <w:rFonts w:ascii="Times New Roman" w:hAnsi="Times New Roman" w:cs="Times New Roman"/>
                <w:sz w:val="24"/>
                <w:szCs w:val="24"/>
                <w:lang w:val="kk-KZ"/>
              </w:rPr>
              <w:t>Алматы: Қазақ өсімдік қорғау және карантин ҒЗИ, 2015. - 356 бет.</w:t>
            </w:r>
          </w:p>
        </w:tc>
        <w:tc>
          <w:tcPr>
            <w:tcW w:w="1005" w:type="dxa"/>
          </w:tcPr>
          <w:p w:rsidR="00B37AFD" w:rsidRPr="00966FA5" w:rsidRDefault="00B37AFD" w:rsidP="008A2D4C">
            <w:pPr>
              <w:jc w:val="center"/>
              <w:rPr>
                <w:rFonts w:ascii="Times New Roman" w:hAnsi="Times New Roman" w:cs="Times New Roman"/>
                <w:sz w:val="24"/>
                <w:szCs w:val="24"/>
                <w:lang w:val="kk-KZ"/>
              </w:rPr>
            </w:pPr>
          </w:p>
        </w:tc>
        <w:tc>
          <w:tcPr>
            <w:tcW w:w="3265" w:type="dxa"/>
          </w:tcPr>
          <w:p w:rsidR="00B37AFD" w:rsidRPr="00966FA5" w:rsidRDefault="00B5523F" w:rsidP="00B5523F">
            <w:pPr>
              <w:ind w:right="763"/>
              <w:rPr>
                <w:rFonts w:ascii="Times New Roman" w:hAnsi="Times New Roman" w:cs="Times New Roman"/>
                <w:sz w:val="24"/>
                <w:szCs w:val="24"/>
                <w:lang w:val="kk-KZ"/>
              </w:rPr>
            </w:pPr>
            <w:r w:rsidRPr="00966FA5">
              <w:rPr>
                <w:rFonts w:ascii="Times New Roman" w:hAnsi="Times New Roman" w:cs="Times New Roman"/>
                <w:sz w:val="24"/>
                <w:szCs w:val="24"/>
                <w:lang w:val="kk-KZ"/>
              </w:rPr>
              <w:t xml:space="preserve">Сағитов А.О., Дүйсембеков Б.Ә., Исмұхамбетов Ж.Д., Қойшыбаев М., Ашықбаев Н.Ж., </w:t>
            </w:r>
            <w:r w:rsidRPr="00966FA5">
              <w:rPr>
                <w:rFonts w:ascii="Times New Roman" w:hAnsi="Times New Roman" w:cs="Times New Roman"/>
                <w:sz w:val="24"/>
                <w:szCs w:val="24"/>
                <w:lang w:val="kk-KZ"/>
              </w:rPr>
              <w:lastRenderedPageBreak/>
              <w:t>Аманов С.Б., Жанарбекова А.Б., Кочоров А.С., Төлеубаев Қ.М., Копирова Г.И., Есімов Ұ.О., Сулейменова З.Ш., Тоқмурзина З.Х., Ысқақ С., Ағыбаев А.Ж., Карбозова Р.Д., Таранов Б.</w:t>
            </w:r>
          </w:p>
        </w:tc>
      </w:tr>
      <w:tr w:rsidR="00457772" w:rsidRPr="00966FA5" w:rsidTr="00B5523F">
        <w:tc>
          <w:tcPr>
            <w:tcW w:w="456" w:type="dxa"/>
          </w:tcPr>
          <w:p w:rsidR="00457772" w:rsidRPr="00966FA5" w:rsidRDefault="002836D2" w:rsidP="00B37AFD">
            <w:pPr>
              <w:jc w:val="center"/>
              <w:rPr>
                <w:rFonts w:ascii="Times New Roman" w:hAnsi="Times New Roman" w:cs="Times New Roman"/>
                <w:sz w:val="24"/>
                <w:szCs w:val="24"/>
                <w:lang w:val="ru-RU"/>
              </w:rPr>
            </w:pPr>
            <w:r w:rsidRPr="00966FA5">
              <w:rPr>
                <w:rFonts w:ascii="Times New Roman" w:hAnsi="Times New Roman" w:cs="Times New Roman"/>
                <w:sz w:val="24"/>
                <w:szCs w:val="24"/>
                <w:lang w:val="ru-RU"/>
              </w:rPr>
              <w:lastRenderedPageBreak/>
              <w:t>3</w:t>
            </w:r>
          </w:p>
        </w:tc>
        <w:tc>
          <w:tcPr>
            <w:tcW w:w="4234" w:type="dxa"/>
          </w:tcPr>
          <w:p w:rsidR="00457772" w:rsidRPr="00966FA5" w:rsidRDefault="00C82A58" w:rsidP="008A2D4C">
            <w:pPr>
              <w:jc w:val="both"/>
              <w:rPr>
                <w:rFonts w:ascii="Times New Roman" w:hAnsi="Times New Roman" w:cs="Times New Roman"/>
                <w:sz w:val="24"/>
                <w:szCs w:val="24"/>
                <w:lang w:val="kk-KZ"/>
              </w:rPr>
            </w:pPr>
            <w:r w:rsidRPr="00966FA5">
              <w:rPr>
                <w:rFonts w:ascii="Times New Roman" w:hAnsi="Times New Roman" w:cs="Times New Roman"/>
                <w:sz w:val="24"/>
                <w:szCs w:val="24"/>
                <w:lang w:val="kk-KZ"/>
              </w:rPr>
              <w:t>Қазақстанның оңтүстік-шығыс аймағында арпаның дақ ауруларымен күресу шаралары</w:t>
            </w:r>
          </w:p>
        </w:tc>
        <w:tc>
          <w:tcPr>
            <w:tcW w:w="1597" w:type="dxa"/>
          </w:tcPr>
          <w:p w:rsidR="00457772" w:rsidRPr="00966FA5" w:rsidRDefault="00C82A58" w:rsidP="00790E4D">
            <w:pPr>
              <w:jc w:val="center"/>
              <w:rPr>
                <w:rFonts w:ascii="Times New Roman" w:hAnsi="Times New Roman" w:cs="Times New Roman"/>
                <w:sz w:val="24"/>
                <w:szCs w:val="24"/>
                <w:lang w:val="kk-KZ"/>
              </w:rPr>
            </w:pPr>
            <w:r w:rsidRPr="00966FA5">
              <w:rPr>
                <w:rFonts w:ascii="Times New Roman" w:hAnsi="Times New Roman" w:cs="Times New Roman"/>
                <w:sz w:val="24"/>
                <w:szCs w:val="24"/>
                <w:lang w:val="kk-KZ"/>
              </w:rPr>
              <w:t xml:space="preserve">Монография </w:t>
            </w:r>
          </w:p>
        </w:tc>
        <w:tc>
          <w:tcPr>
            <w:tcW w:w="3098" w:type="dxa"/>
          </w:tcPr>
          <w:p w:rsidR="00457772" w:rsidRPr="00966FA5" w:rsidRDefault="00C82A58" w:rsidP="00B37AFD">
            <w:pPr>
              <w:rPr>
                <w:rFonts w:ascii="Times New Roman" w:hAnsi="Times New Roman" w:cs="Times New Roman"/>
                <w:sz w:val="24"/>
                <w:szCs w:val="24"/>
                <w:lang w:val="kk-KZ"/>
              </w:rPr>
            </w:pPr>
            <w:r w:rsidRPr="00966FA5">
              <w:rPr>
                <w:rFonts w:ascii="Times New Roman" w:hAnsi="Times New Roman" w:cs="Times New Roman"/>
                <w:sz w:val="24"/>
                <w:szCs w:val="24"/>
                <w:lang w:val="kk-KZ"/>
              </w:rPr>
              <w:t>Алматы, 2025, 112 б.</w:t>
            </w:r>
          </w:p>
        </w:tc>
        <w:tc>
          <w:tcPr>
            <w:tcW w:w="1005" w:type="dxa"/>
          </w:tcPr>
          <w:p w:rsidR="00457772" w:rsidRPr="00966FA5" w:rsidRDefault="00457772" w:rsidP="008A2D4C">
            <w:pPr>
              <w:jc w:val="center"/>
              <w:rPr>
                <w:rFonts w:ascii="Times New Roman" w:hAnsi="Times New Roman" w:cs="Times New Roman"/>
                <w:sz w:val="24"/>
                <w:szCs w:val="24"/>
                <w:lang w:val="kk-KZ"/>
              </w:rPr>
            </w:pPr>
          </w:p>
        </w:tc>
        <w:tc>
          <w:tcPr>
            <w:tcW w:w="3265" w:type="dxa"/>
          </w:tcPr>
          <w:p w:rsidR="00457772" w:rsidRPr="00966FA5" w:rsidRDefault="00C82A58" w:rsidP="00B5523F">
            <w:pPr>
              <w:ind w:right="763"/>
              <w:rPr>
                <w:rFonts w:ascii="Times New Roman" w:hAnsi="Times New Roman" w:cs="Times New Roman"/>
                <w:sz w:val="24"/>
                <w:szCs w:val="24"/>
                <w:lang w:val="kk-KZ"/>
              </w:rPr>
            </w:pPr>
            <w:r w:rsidRPr="00966FA5">
              <w:rPr>
                <w:rFonts w:ascii="Times New Roman" w:hAnsi="Times New Roman" w:cs="Times New Roman"/>
                <w:sz w:val="24"/>
                <w:szCs w:val="24"/>
                <w:lang w:val="kk-KZ"/>
              </w:rPr>
              <w:t>Бекежанова М.М.</w:t>
            </w:r>
          </w:p>
        </w:tc>
      </w:tr>
    </w:tbl>
    <w:p w:rsidR="001C0179" w:rsidRPr="00966FA5" w:rsidRDefault="001C0179" w:rsidP="001C0179">
      <w:pPr>
        <w:spacing w:after="0" w:line="240" w:lineRule="auto"/>
        <w:jc w:val="center"/>
        <w:rPr>
          <w:rFonts w:ascii="Times New Roman" w:hAnsi="Times New Roman" w:cs="Times New Roman"/>
          <w:b/>
          <w:sz w:val="24"/>
          <w:szCs w:val="24"/>
          <w:lang w:val="kk-KZ"/>
        </w:rPr>
      </w:pPr>
    </w:p>
    <w:p w:rsidR="001C0179" w:rsidRPr="00966FA5" w:rsidRDefault="001C0179" w:rsidP="001C0179">
      <w:pPr>
        <w:spacing w:after="0" w:line="240" w:lineRule="auto"/>
        <w:ind w:left="2880"/>
        <w:rPr>
          <w:rFonts w:ascii="Times New Roman" w:hAnsi="Times New Roman" w:cs="Times New Roman"/>
          <w:sz w:val="24"/>
          <w:szCs w:val="24"/>
          <w:lang w:val="ru-RU"/>
        </w:rPr>
      </w:pPr>
      <w:r w:rsidRPr="00966FA5">
        <w:rPr>
          <w:rFonts w:ascii="Times New Roman" w:hAnsi="Times New Roman" w:cs="Times New Roman"/>
          <w:sz w:val="24"/>
          <w:szCs w:val="24"/>
          <w:lang w:val="ru-RU"/>
        </w:rPr>
        <w:t>Автор</w:t>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Pr="00966FA5">
        <w:rPr>
          <w:rFonts w:ascii="Times New Roman" w:hAnsi="Times New Roman" w:cs="Times New Roman"/>
          <w:sz w:val="24"/>
          <w:szCs w:val="24"/>
          <w:lang w:val="ru-RU"/>
        </w:rPr>
        <w:tab/>
      </w:r>
      <w:r w:rsidR="005570EA" w:rsidRPr="00966FA5">
        <w:rPr>
          <w:rFonts w:ascii="Times New Roman" w:hAnsi="Times New Roman" w:cs="Times New Roman"/>
          <w:sz w:val="24"/>
          <w:szCs w:val="24"/>
          <w:lang w:val="ru-RU"/>
        </w:rPr>
        <w:t>М.М</w:t>
      </w:r>
      <w:r w:rsidR="009D2016" w:rsidRPr="00966FA5">
        <w:rPr>
          <w:rFonts w:ascii="Times New Roman" w:hAnsi="Times New Roman" w:cs="Times New Roman"/>
          <w:sz w:val="24"/>
          <w:szCs w:val="24"/>
          <w:lang w:val="ru-RU"/>
        </w:rPr>
        <w:t xml:space="preserve">. </w:t>
      </w:r>
      <w:r w:rsidR="005570EA" w:rsidRPr="00966FA5">
        <w:rPr>
          <w:rFonts w:ascii="Times New Roman" w:hAnsi="Times New Roman" w:cs="Times New Roman"/>
          <w:sz w:val="24"/>
          <w:szCs w:val="24"/>
          <w:lang w:val="ru-RU"/>
        </w:rPr>
        <w:t>Бекежанова</w:t>
      </w:r>
    </w:p>
    <w:p w:rsidR="00220162" w:rsidRPr="00966FA5" w:rsidRDefault="00220162" w:rsidP="001C0179">
      <w:pPr>
        <w:spacing w:after="0" w:line="240" w:lineRule="auto"/>
        <w:ind w:left="2880"/>
        <w:rPr>
          <w:rFonts w:ascii="Times New Roman" w:hAnsi="Times New Roman" w:cs="Times New Roman"/>
          <w:sz w:val="24"/>
          <w:szCs w:val="24"/>
          <w:lang w:val="ru-RU"/>
        </w:rPr>
      </w:pPr>
    </w:p>
    <w:p w:rsidR="001C0179" w:rsidRPr="00966FA5" w:rsidRDefault="001C0179" w:rsidP="001C0179">
      <w:pPr>
        <w:spacing w:after="0" w:line="240" w:lineRule="auto"/>
        <w:ind w:left="2880"/>
        <w:rPr>
          <w:rFonts w:ascii="Times New Roman" w:hAnsi="Times New Roman" w:cs="Times New Roman"/>
          <w:sz w:val="24"/>
          <w:szCs w:val="24"/>
          <w:lang w:val="ru-RU"/>
        </w:rPr>
      </w:pPr>
      <w:r w:rsidRPr="00966FA5">
        <w:rPr>
          <w:rFonts w:ascii="Times New Roman" w:hAnsi="Times New Roman" w:cs="Times New Roman"/>
          <w:sz w:val="24"/>
          <w:szCs w:val="24"/>
          <w:lang w:val="ru-RU"/>
        </w:rPr>
        <w:t>Ученый секретарь</w:t>
      </w:r>
      <w:r w:rsidR="00DA228F" w:rsidRPr="00966FA5">
        <w:rPr>
          <w:rFonts w:ascii="Times New Roman" w:hAnsi="Times New Roman" w:cs="Times New Roman"/>
          <w:sz w:val="24"/>
          <w:szCs w:val="24"/>
          <w:lang w:val="ru-RU"/>
        </w:rPr>
        <w:tab/>
      </w:r>
      <w:r w:rsidR="00DA228F" w:rsidRPr="00966FA5">
        <w:rPr>
          <w:rFonts w:ascii="Times New Roman" w:hAnsi="Times New Roman" w:cs="Times New Roman"/>
          <w:sz w:val="24"/>
          <w:szCs w:val="24"/>
          <w:lang w:val="ru-RU"/>
        </w:rPr>
        <w:tab/>
      </w:r>
      <w:r w:rsidR="00DA228F" w:rsidRPr="00966FA5">
        <w:rPr>
          <w:rFonts w:ascii="Times New Roman" w:hAnsi="Times New Roman" w:cs="Times New Roman"/>
          <w:sz w:val="24"/>
          <w:szCs w:val="24"/>
          <w:lang w:val="ru-RU"/>
        </w:rPr>
        <w:tab/>
      </w:r>
      <w:r w:rsidR="00966FA5">
        <w:rPr>
          <w:rFonts w:ascii="Times New Roman" w:hAnsi="Times New Roman" w:cs="Times New Roman"/>
          <w:sz w:val="24"/>
          <w:szCs w:val="24"/>
          <w:lang w:val="ru-RU"/>
        </w:rPr>
        <w:t xml:space="preserve"> </w:t>
      </w:r>
      <w:r w:rsidR="00DA228F" w:rsidRPr="00966FA5">
        <w:rPr>
          <w:rFonts w:ascii="Times New Roman" w:hAnsi="Times New Roman" w:cs="Times New Roman"/>
          <w:sz w:val="24"/>
          <w:szCs w:val="24"/>
          <w:lang w:val="ru-RU"/>
        </w:rPr>
        <w:tab/>
        <w:t>Г.Б</w:t>
      </w:r>
      <w:r w:rsidRPr="00966FA5">
        <w:rPr>
          <w:rFonts w:ascii="Times New Roman" w:hAnsi="Times New Roman" w:cs="Times New Roman"/>
          <w:sz w:val="24"/>
          <w:szCs w:val="24"/>
          <w:lang w:val="ru-RU"/>
        </w:rPr>
        <w:t xml:space="preserve">. </w:t>
      </w:r>
      <w:r w:rsidR="00DA228F" w:rsidRPr="00966FA5">
        <w:rPr>
          <w:rFonts w:ascii="Times New Roman" w:hAnsi="Times New Roman" w:cs="Times New Roman"/>
          <w:sz w:val="24"/>
          <w:szCs w:val="24"/>
          <w:lang w:val="ru-RU"/>
        </w:rPr>
        <w:t>Сарсенбаев</w:t>
      </w:r>
      <w:r w:rsidRPr="00966FA5">
        <w:rPr>
          <w:rFonts w:ascii="Times New Roman" w:hAnsi="Times New Roman" w:cs="Times New Roman"/>
          <w:sz w:val="24"/>
          <w:szCs w:val="24"/>
          <w:lang w:val="ru-RU"/>
        </w:rPr>
        <w:t>а</w:t>
      </w:r>
    </w:p>
    <w:sectPr w:rsidR="001C0179" w:rsidRPr="00966FA5" w:rsidSect="00816EF5">
      <w:footerReference w:type="default" r:id="rId8"/>
      <w:pgSz w:w="15840" w:h="12240" w:orient="landscape"/>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27A" w:rsidRPr="005F7F00" w:rsidRDefault="00A9027A" w:rsidP="005F7F00">
      <w:pPr>
        <w:pStyle w:val="a5"/>
        <w:rPr>
          <w:rFonts w:asciiTheme="minorHAnsi" w:eastAsiaTheme="minorEastAsia" w:hAnsiTheme="minorHAnsi" w:cstheme="minorBidi"/>
          <w:sz w:val="22"/>
          <w:szCs w:val="22"/>
          <w:lang w:val="en-US" w:eastAsia="en-US"/>
        </w:rPr>
      </w:pPr>
      <w:r>
        <w:separator/>
      </w:r>
    </w:p>
  </w:endnote>
  <w:endnote w:type="continuationSeparator" w:id="0">
    <w:p w:rsidR="00A9027A" w:rsidRPr="005F7F00" w:rsidRDefault="00A9027A" w:rsidP="005F7F00">
      <w:pPr>
        <w:pStyle w:val="a5"/>
        <w:rPr>
          <w:rFonts w:asciiTheme="minorHAnsi" w:eastAsiaTheme="minorEastAsia" w:hAnsiTheme="minorHAnsi" w:cstheme="minorBidi"/>
          <w:sz w:val="22"/>
          <w:szCs w:val="22"/>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6426"/>
      <w:docPartObj>
        <w:docPartGallery w:val="Page Numbers (Bottom of Page)"/>
        <w:docPartUnique/>
      </w:docPartObj>
    </w:sdtPr>
    <w:sdtEndPr/>
    <w:sdtContent>
      <w:p w:rsidR="00007059" w:rsidRDefault="00007059">
        <w:pPr>
          <w:pStyle w:val="a9"/>
          <w:jc w:val="center"/>
        </w:pPr>
        <w:r>
          <w:fldChar w:fldCharType="begin"/>
        </w:r>
        <w:r>
          <w:instrText xml:space="preserve"> PAGE   \* MERGEFORMAT </w:instrText>
        </w:r>
        <w:r>
          <w:fldChar w:fldCharType="separate"/>
        </w:r>
        <w:r w:rsidR="009E0369">
          <w:rPr>
            <w:noProof/>
          </w:rPr>
          <w:t>10</w:t>
        </w:r>
        <w:r>
          <w:rPr>
            <w:noProof/>
          </w:rPr>
          <w:fldChar w:fldCharType="end"/>
        </w:r>
      </w:p>
    </w:sdtContent>
  </w:sdt>
  <w:p w:rsidR="00007059" w:rsidRDefault="000070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27A" w:rsidRPr="005F7F00" w:rsidRDefault="00A9027A" w:rsidP="005F7F00">
      <w:pPr>
        <w:pStyle w:val="a5"/>
        <w:rPr>
          <w:rFonts w:asciiTheme="minorHAnsi" w:eastAsiaTheme="minorEastAsia" w:hAnsiTheme="minorHAnsi" w:cstheme="minorBidi"/>
          <w:sz w:val="22"/>
          <w:szCs w:val="22"/>
          <w:lang w:val="en-US" w:eastAsia="en-US"/>
        </w:rPr>
      </w:pPr>
      <w:r>
        <w:separator/>
      </w:r>
    </w:p>
  </w:footnote>
  <w:footnote w:type="continuationSeparator" w:id="0">
    <w:p w:rsidR="00A9027A" w:rsidRPr="005F7F00" w:rsidRDefault="00A9027A" w:rsidP="005F7F00">
      <w:pPr>
        <w:pStyle w:val="a5"/>
        <w:rPr>
          <w:rFonts w:asciiTheme="minorHAnsi" w:eastAsiaTheme="minorEastAsia" w:hAnsiTheme="minorHAnsi" w:cstheme="minorBidi"/>
          <w:sz w:val="22"/>
          <w:szCs w:val="22"/>
          <w:lang w:val="en-US"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03654"/>
    <w:multiLevelType w:val="hybridMultilevel"/>
    <w:tmpl w:val="9E581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DF4AC0"/>
    <w:multiLevelType w:val="hybridMultilevel"/>
    <w:tmpl w:val="B1BC010E"/>
    <w:lvl w:ilvl="0" w:tplc="C7E067C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3D2C1A"/>
    <w:multiLevelType w:val="hybridMultilevel"/>
    <w:tmpl w:val="C42A2A04"/>
    <w:lvl w:ilvl="0" w:tplc="BAF0420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617B"/>
    <w:rsid w:val="00001F33"/>
    <w:rsid w:val="000067FF"/>
    <w:rsid w:val="00007059"/>
    <w:rsid w:val="000115D6"/>
    <w:rsid w:val="000151A5"/>
    <w:rsid w:val="00023D73"/>
    <w:rsid w:val="0004509B"/>
    <w:rsid w:val="000675F4"/>
    <w:rsid w:val="00070D8A"/>
    <w:rsid w:val="00080867"/>
    <w:rsid w:val="00084D74"/>
    <w:rsid w:val="000A2E72"/>
    <w:rsid w:val="000B05AE"/>
    <w:rsid w:val="000B533E"/>
    <w:rsid w:val="000C34A2"/>
    <w:rsid w:val="000C7100"/>
    <w:rsid w:val="000D24DF"/>
    <w:rsid w:val="000D55A1"/>
    <w:rsid w:val="000D6FBF"/>
    <w:rsid w:val="000E409E"/>
    <w:rsid w:val="000F1F97"/>
    <w:rsid w:val="000F448F"/>
    <w:rsid w:val="000F729B"/>
    <w:rsid w:val="00111076"/>
    <w:rsid w:val="001230F3"/>
    <w:rsid w:val="00135475"/>
    <w:rsid w:val="00144CE4"/>
    <w:rsid w:val="00146D32"/>
    <w:rsid w:val="0014728D"/>
    <w:rsid w:val="0015510D"/>
    <w:rsid w:val="001643D9"/>
    <w:rsid w:val="001669A0"/>
    <w:rsid w:val="00172BBE"/>
    <w:rsid w:val="001758C5"/>
    <w:rsid w:val="00177E08"/>
    <w:rsid w:val="00181474"/>
    <w:rsid w:val="001838F2"/>
    <w:rsid w:val="0019017D"/>
    <w:rsid w:val="00192FFD"/>
    <w:rsid w:val="00193620"/>
    <w:rsid w:val="00193F2D"/>
    <w:rsid w:val="001A2AFE"/>
    <w:rsid w:val="001A59B7"/>
    <w:rsid w:val="001A696F"/>
    <w:rsid w:val="001A6DA2"/>
    <w:rsid w:val="001A7BAA"/>
    <w:rsid w:val="001C0179"/>
    <w:rsid w:val="001D6991"/>
    <w:rsid w:val="001D75EE"/>
    <w:rsid w:val="001E6943"/>
    <w:rsid w:val="002001E7"/>
    <w:rsid w:val="002025D9"/>
    <w:rsid w:val="00203625"/>
    <w:rsid w:val="00210952"/>
    <w:rsid w:val="00214315"/>
    <w:rsid w:val="00220162"/>
    <w:rsid w:val="00236F31"/>
    <w:rsid w:val="00243331"/>
    <w:rsid w:val="002440B4"/>
    <w:rsid w:val="002543A9"/>
    <w:rsid w:val="002722A9"/>
    <w:rsid w:val="00272885"/>
    <w:rsid w:val="0027543C"/>
    <w:rsid w:val="002800EC"/>
    <w:rsid w:val="002836D2"/>
    <w:rsid w:val="002962FD"/>
    <w:rsid w:val="002A0C96"/>
    <w:rsid w:val="002A40E9"/>
    <w:rsid w:val="002A7E80"/>
    <w:rsid w:val="002B1DD0"/>
    <w:rsid w:val="002B7500"/>
    <w:rsid w:val="002C4E6A"/>
    <w:rsid w:val="002D3671"/>
    <w:rsid w:val="002D534E"/>
    <w:rsid w:val="002D76FA"/>
    <w:rsid w:val="002E14B6"/>
    <w:rsid w:val="002E2C2F"/>
    <w:rsid w:val="002E76DA"/>
    <w:rsid w:val="002F5A24"/>
    <w:rsid w:val="0030095F"/>
    <w:rsid w:val="0031049F"/>
    <w:rsid w:val="00311E6E"/>
    <w:rsid w:val="003224E5"/>
    <w:rsid w:val="0033287F"/>
    <w:rsid w:val="003448FD"/>
    <w:rsid w:val="00350BAF"/>
    <w:rsid w:val="00351592"/>
    <w:rsid w:val="00364367"/>
    <w:rsid w:val="003652C2"/>
    <w:rsid w:val="0037238F"/>
    <w:rsid w:val="0038488D"/>
    <w:rsid w:val="003A4E64"/>
    <w:rsid w:val="003A5825"/>
    <w:rsid w:val="003A7EB2"/>
    <w:rsid w:val="003C05DD"/>
    <w:rsid w:val="003C4515"/>
    <w:rsid w:val="003C752C"/>
    <w:rsid w:val="003D1B7A"/>
    <w:rsid w:val="003D71C3"/>
    <w:rsid w:val="003E5F1A"/>
    <w:rsid w:val="003F1937"/>
    <w:rsid w:val="0040377A"/>
    <w:rsid w:val="00403E11"/>
    <w:rsid w:val="0041444B"/>
    <w:rsid w:val="00421056"/>
    <w:rsid w:val="00422243"/>
    <w:rsid w:val="004323EB"/>
    <w:rsid w:val="00432CB6"/>
    <w:rsid w:val="004334E4"/>
    <w:rsid w:val="004524BA"/>
    <w:rsid w:val="00457772"/>
    <w:rsid w:val="0046189F"/>
    <w:rsid w:val="00466D32"/>
    <w:rsid w:val="00474C89"/>
    <w:rsid w:val="00486FFB"/>
    <w:rsid w:val="0049665F"/>
    <w:rsid w:val="004A19D4"/>
    <w:rsid w:val="004C0E74"/>
    <w:rsid w:val="004C2BCE"/>
    <w:rsid w:val="004C530D"/>
    <w:rsid w:val="004C7DEA"/>
    <w:rsid w:val="004D1507"/>
    <w:rsid w:val="004D1FCC"/>
    <w:rsid w:val="004D46FE"/>
    <w:rsid w:val="004E0684"/>
    <w:rsid w:val="004E5ABA"/>
    <w:rsid w:val="004F527B"/>
    <w:rsid w:val="004F55F7"/>
    <w:rsid w:val="004F5DF6"/>
    <w:rsid w:val="00505216"/>
    <w:rsid w:val="005077DB"/>
    <w:rsid w:val="00517812"/>
    <w:rsid w:val="00523AF1"/>
    <w:rsid w:val="00527BBA"/>
    <w:rsid w:val="00533D14"/>
    <w:rsid w:val="00543C14"/>
    <w:rsid w:val="00543D43"/>
    <w:rsid w:val="00555DAB"/>
    <w:rsid w:val="005570EA"/>
    <w:rsid w:val="00564AF7"/>
    <w:rsid w:val="005652C0"/>
    <w:rsid w:val="00567044"/>
    <w:rsid w:val="005702A7"/>
    <w:rsid w:val="005754CD"/>
    <w:rsid w:val="005852C6"/>
    <w:rsid w:val="00586750"/>
    <w:rsid w:val="00590365"/>
    <w:rsid w:val="005958A6"/>
    <w:rsid w:val="005A54B3"/>
    <w:rsid w:val="005B2486"/>
    <w:rsid w:val="005B45B0"/>
    <w:rsid w:val="005B6445"/>
    <w:rsid w:val="005C08F4"/>
    <w:rsid w:val="005C6010"/>
    <w:rsid w:val="005D057B"/>
    <w:rsid w:val="005E1FF6"/>
    <w:rsid w:val="005E4698"/>
    <w:rsid w:val="005E7007"/>
    <w:rsid w:val="005F7F00"/>
    <w:rsid w:val="006023CD"/>
    <w:rsid w:val="006123C2"/>
    <w:rsid w:val="0062105A"/>
    <w:rsid w:val="00662A22"/>
    <w:rsid w:val="00664231"/>
    <w:rsid w:val="00667253"/>
    <w:rsid w:val="0068335E"/>
    <w:rsid w:val="0068634B"/>
    <w:rsid w:val="0069191F"/>
    <w:rsid w:val="00694B5F"/>
    <w:rsid w:val="006A35B2"/>
    <w:rsid w:val="006A6496"/>
    <w:rsid w:val="006B2993"/>
    <w:rsid w:val="006B2EA7"/>
    <w:rsid w:val="006B602D"/>
    <w:rsid w:val="006C1591"/>
    <w:rsid w:val="006C3C98"/>
    <w:rsid w:val="006D1BAB"/>
    <w:rsid w:val="006E4F25"/>
    <w:rsid w:val="006E5D8E"/>
    <w:rsid w:val="006E792A"/>
    <w:rsid w:val="006F29FB"/>
    <w:rsid w:val="00701972"/>
    <w:rsid w:val="007036C9"/>
    <w:rsid w:val="00703DB1"/>
    <w:rsid w:val="00705447"/>
    <w:rsid w:val="00707772"/>
    <w:rsid w:val="007146B3"/>
    <w:rsid w:val="007146FE"/>
    <w:rsid w:val="007179E8"/>
    <w:rsid w:val="007206FF"/>
    <w:rsid w:val="00720E21"/>
    <w:rsid w:val="00722EEB"/>
    <w:rsid w:val="00724534"/>
    <w:rsid w:val="007254C0"/>
    <w:rsid w:val="00734A0A"/>
    <w:rsid w:val="007356DB"/>
    <w:rsid w:val="00742B43"/>
    <w:rsid w:val="00750356"/>
    <w:rsid w:val="0075265F"/>
    <w:rsid w:val="00752FF4"/>
    <w:rsid w:val="00761157"/>
    <w:rsid w:val="00763D88"/>
    <w:rsid w:val="007715D9"/>
    <w:rsid w:val="007768C1"/>
    <w:rsid w:val="00783A36"/>
    <w:rsid w:val="00786669"/>
    <w:rsid w:val="0078799D"/>
    <w:rsid w:val="00790E4D"/>
    <w:rsid w:val="007A012B"/>
    <w:rsid w:val="007A2715"/>
    <w:rsid w:val="007B1818"/>
    <w:rsid w:val="007B4CC1"/>
    <w:rsid w:val="007B6975"/>
    <w:rsid w:val="007C49E1"/>
    <w:rsid w:val="007C679B"/>
    <w:rsid w:val="007D38B6"/>
    <w:rsid w:val="007E01C1"/>
    <w:rsid w:val="00815715"/>
    <w:rsid w:val="00816EF5"/>
    <w:rsid w:val="00834CE1"/>
    <w:rsid w:val="00837C82"/>
    <w:rsid w:val="00861D92"/>
    <w:rsid w:val="008660F3"/>
    <w:rsid w:val="00870EC3"/>
    <w:rsid w:val="008871EB"/>
    <w:rsid w:val="00891152"/>
    <w:rsid w:val="008A2ADA"/>
    <w:rsid w:val="008A2D4C"/>
    <w:rsid w:val="008B435C"/>
    <w:rsid w:val="008C1101"/>
    <w:rsid w:val="008C34F0"/>
    <w:rsid w:val="008D0610"/>
    <w:rsid w:val="008E2595"/>
    <w:rsid w:val="008F13DD"/>
    <w:rsid w:val="0091479F"/>
    <w:rsid w:val="00914BC0"/>
    <w:rsid w:val="009241F8"/>
    <w:rsid w:val="009417A8"/>
    <w:rsid w:val="009419CB"/>
    <w:rsid w:val="00945B31"/>
    <w:rsid w:val="00950869"/>
    <w:rsid w:val="00952F3E"/>
    <w:rsid w:val="0096266D"/>
    <w:rsid w:val="00964449"/>
    <w:rsid w:val="00964EF1"/>
    <w:rsid w:val="00966FA5"/>
    <w:rsid w:val="00974C19"/>
    <w:rsid w:val="0097504F"/>
    <w:rsid w:val="00992F27"/>
    <w:rsid w:val="009A26B2"/>
    <w:rsid w:val="009A313D"/>
    <w:rsid w:val="009B431D"/>
    <w:rsid w:val="009B5108"/>
    <w:rsid w:val="009D2016"/>
    <w:rsid w:val="009D513D"/>
    <w:rsid w:val="009D724D"/>
    <w:rsid w:val="009E0369"/>
    <w:rsid w:val="009E3029"/>
    <w:rsid w:val="009E5DAF"/>
    <w:rsid w:val="009F42C5"/>
    <w:rsid w:val="009F55F4"/>
    <w:rsid w:val="009F6DCE"/>
    <w:rsid w:val="00A12C94"/>
    <w:rsid w:val="00A161F6"/>
    <w:rsid w:val="00A170C0"/>
    <w:rsid w:val="00A4195A"/>
    <w:rsid w:val="00A41F5E"/>
    <w:rsid w:val="00A468CB"/>
    <w:rsid w:val="00A50959"/>
    <w:rsid w:val="00A626D6"/>
    <w:rsid w:val="00A708F8"/>
    <w:rsid w:val="00A76641"/>
    <w:rsid w:val="00A772E4"/>
    <w:rsid w:val="00A81DDB"/>
    <w:rsid w:val="00A84214"/>
    <w:rsid w:val="00A85CAA"/>
    <w:rsid w:val="00A9027A"/>
    <w:rsid w:val="00A95580"/>
    <w:rsid w:val="00AA1EB6"/>
    <w:rsid w:val="00AC03CE"/>
    <w:rsid w:val="00AE0E01"/>
    <w:rsid w:val="00AE3C0E"/>
    <w:rsid w:val="00AF1305"/>
    <w:rsid w:val="00AF63F1"/>
    <w:rsid w:val="00B00E81"/>
    <w:rsid w:val="00B02874"/>
    <w:rsid w:val="00B05D01"/>
    <w:rsid w:val="00B1191B"/>
    <w:rsid w:val="00B126FB"/>
    <w:rsid w:val="00B17054"/>
    <w:rsid w:val="00B2141C"/>
    <w:rsid w:val="00B227AF"/>
    <w:rsid w:val="00B23F99"/>
    <w:rsid w:val="00B25421"/>
    <w:rsid w:val="00B3125C"/>
    <w:rsid w:val="00B37AFD"/>
    <w:rsid w:val="00B50EB4"/>
    <w:rsid w:val="00B53E28"/>
    <w:rsid w:val="00B5523F"/>
    <w:rsid w:val="00B55AD5"/>
    <w:rsid w:val="00B57B6A"/>
    <w:rsid w:val="00B61A2E"/>
    <w:rsid w:val="00B61AB5"/>
    <w:rsid w:val="00B70B02"/>
    <w:rsid w:val="00B7112A"/>
    <w:rsid w:val="00B75EC6"/>
    <w:rsid w:val="00B778FB"/>
    <w:rsid w:val="00B82356"/>
    <w:rsid w:val="00B90CEF"/>
    <w:rsid w:val="00B937B9"/>
    <w:rsid w:val="00BA6C80"/>
    <w:rsid w:val="00BB18EF"/>
    <w:rsid w:val="00BB2EB9"/>
    <w:rsid w:val="00BB4A74"/>
    <w:rsid w:val="00BB616D"/>
    <w:rsid w:val="00BB7A48"/>
    <w:rsid w:val="00BC2308"/>
    <w:rsid w:val="00BC6CFD"/>
    <w:rsid w:val="00BC78F7"/>
    <w:rsid w:val="00BE6418"/>
    <w:rsid w:val="00BE6909"/>
    <w:rsid w:val="00BF7702"/>
    <w:rsid w:val="00C1068F"/>
    <w:rsid w:val="00C114B8"/>
    <w:rsid w:val="00C16FA3"/>
    <w:rsid w:val="00C343A6"/>
    <w:rsid w:val="00C40D51"/>
    <w:rsid w:val="00C42A50"/>
    <w:rsid w:val="00C469EC"/>
    <w:rsid w:val="00C51E4D"/>
    <w:rsid w:val="00C53F5B"/>
    <w:rsid w:val="00C57A62"/>
    <w:rsid w:val="00C61F14"/>
    <w:rsid w:val="00C6386A"/>
    <w:rsid w:val="00C6786F"/>
    <w:rsid w:val="00C816DE"/>
    <w:rsid w:val="00C82A0E"/>
    <w:rsid w:val="00C82A58"/>
    <w:rsid w:val="00C852A5"/>
    <w:rsid w:val="00C93A90"/>
    <w:rsid w:val="00C977A1"/>
    <w:rsid w:val="00CB6594"/>
    <w:rsid w:val="00CC6FB6"/>
    <w:rsid w:val="00CD7355"/>
    <w:rsid w:val="00CE043D"/>
    <w:rsid w:val="00CE0F1D"/>
    <w:rsid w:val="00CE7C3B"/>
    <w:rsid w:val="00CF58EC"/>
    <w:rsid w:val="00CF662F"/>
    <w:rsid w:val="00D00E3D"/>
    <w:rsid w:val="00D01B8E"/>
    <w:rsid w:val="00D074C3"/>
    <w:rsid w:val="00D13525"/>
    <w:rsid w:val="00D24716"/>
    <w:rsid w:val="00D25B26"/>
    <w:rsid w:val="00D336BB"/>
    <w:rsid w:val="00D463CF"/>
    <w:rsid w:val="00D54F2A"/>
    <w:rsid w:val="00D62EA1"/>
    <w:rsid w:val="00D662E1"/>
    <w:rsid w:val="00D76CFE"/>
    <w:rsid w:val="00D82252"/>
    <w:rsid w:val="00DA1AB6"/>
    <w:rsid w:val="00DA228F"/>
    <w:rsid w:val="00DC0DEF"/>
    <w:rsid w:val="00DC1F72"/>
    <w:rsid w:val="00DD1ABA"/>
    <w:rsid w:val="00DD1AC9"/>
    <w:rsid w:val="00DD2C36"/>
    <w:rsid w:val="00DD2CBA"/>
    <w:rsid w:val="00DD6311"/>
    <w:rsid w:val="00DF3E7B"/>
    <w:rsid w:val="00E00806"/>
    <w:rsid w:val="00E05CA8"/>
    <w:rsid w:val="00E06201"/>
    <w:rsid w:val="00E07F46"/>
    <w:rsid w:val="00E21A46"/>
    <w:rsid w:val="00E32AF1"/>
    <w:rsid w:val="00E32F35"/>
    <w:rsid w:val="00E35F92"/>
    <w:rsid w:val="00E366FC"/>
    <w:rsid w:val="00E3769D"/>
    <w:rsid w:val="00E3787C"/>
    <w:rsid w:val="00E44F7A"/>
    <w:rsid w:val="00E52540"/>
    <w:rsid w:val="00E61D49"/>
    <w:rsid w:val="00E62349"/>
    <w:rsid w:val="00E73424"/>
    <w:rsid w:val="00E73E41"/>
    <w:rsid w:val="00E849BE"/>
    <w:rsid w:val="00E851D9"/>
    <w:rsid w:val="00E9435A"/>
    <w:rsid w:val="00EC23B9"/>
    <w:rsid w:val="00ED6E78"/>
    <w:rsid w:val="00EE617B"/>
    <w:rsid w:val="00EF063F"/>
    <w:rsid w:val="00EF37EF"/>
    <w:rsid w:val="00EF3C3E"/>
    <w:rsid w:val="00F01CCB"/>
    <w:rsid w:val="00F043EF"/>
    <w:rsid w:val="00F15CD2"/>
    <w:rsid w:val="00F20C8F"/>
    <w:rsid w:val="00F32DAB"/>
    <w:rsid w:val="00F35295"/>
    <w:rsid w:val="00F3535C"/>
    <w:rsid w:val="00F361FD"/>
    <w:rsid w:val="00F51D79"/>
    <w:rsid w:val="00F53A0F"/>
    <w:rsid w:val="00F660CA"/>
    <w:rsid w:val="00F672FC"/>
    <w:rsid w:val="00F952A0"/>
    <w:rsid w:val="00F97172"/>
    <w:rsid w:val="00FA7CC0"/>
    <w:rsid w:val="00FA7DDD"/>
    <w:rsid w:val="00FB242D"/>
    <w:rsid w:val="00FC68EE"/>
    <w:rsid w:val="00FD0918"/>
    <w:rsid w:val="00FD62F5"/>
    <w:rsid w:val="00FD6FF8"/>
    <w:rsid w:val="00FE63CC"/>
    <w:rsid w:val="00FF69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F2B9"/>
  <w15:docId w15:val="{2CFBBF01-79F7-4B64-9BB4-2CAEBA80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1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uiPriority w:val="99"/>
    <w:unhideWhenUsed/>
    <w:rsid w:val="00177E08"/>
    <w:rPr>
      <w:color w:val="0000FF"/>
      <w:u w:val="single"/>
    </w:rPr>
  </w:style>
  <w:style w:type="character" w:customStyle="1" w:styleId="apple-style-span">
    <w:name w:val="apple-style-span"/>
    <w:rsid w:val="00177E08"/>
  </w:style>
  <w:style w:type="character" w:customStyle="1" w:styleId="apple-converted-space">
    <w:name w:val="apple-converted-space"/>
    <w:rsid w:val="00177E08"/>
  </w:style>
  <w:style w:type="paragraph" w:styleId="a5">
    <w:name w:val="Body Text Indent"/>
    <w:basedOn w:val="a"/>
    <w:link w:val="a6"/>
    <w:rsid w:val="006B2EA7"/>
    <w:pPr>
      <w:spacing w:after="0" w:line="240" w:lineRule="auto"/>
      <w:ind w:firstLine="426"/>
      <w:jc w:val="both"/>
    </w:pPr>
    <w:rPr>
      <w:rFonts w:ascii="Times New Roman" w:eastAsia="Times New Roman" w:hAnsi="Times New Roman" w:cs="Times New Roman"/>
      <w:sz w:val="28"/>
      <w:szCs w:val="20"/>
      <w:lang w:val="ru-RU" w:eastAsia="ru-RU"/>
    </w:rPr>
  </w:style>
  <w:style w:type="character" w:customStyle="1" w:styleId="a6">
    <w:name w:val="Основной текст с отступом Знак"/>
    <w:basedOn w:val="a0"/>
    <w:link w:val="a5"/>
    <w:rsid w:val="006B2EA7"/>
    <w:rPr>
      <w:rFonts w:ascii="Times New Roman" w:eastAsia="Times New Roman" w:hAnsi="Times New Roman" w:cs="Times New Roman"/>
      <w:sz w:val="28"/>
      <w:szCs w:val="20"/>
      <w:lang w:val="ru-RU" w:eastAsia="ru-RU"/>
    </w:rPr>
  </w:style>
  <w:style w:type="paragraph" w:styleId="a7">
    <w:name w:val="header"/>
    <w:basedOn w:val="a"/>
    <w:link w:val="a8"/>
    <w:uiPriority w:val="99"/>
    <w:semiHidden/>
    <w:unhideWhenUsed/>
    <w:rsid w:val="005F7F00"/>
    <w:pPr>
      <w:tabs>
        <w:tab w:val="center" w:pos="4680"/>
        <w:tab w:val="right" w:pos="9360"/>
      </w:tabs>
      <w:spacing w:after="0" w:line="240" w:lineRule="auto"/>
    </w:pPr>
  </w:style>
  <w:style w:type="character" w:customStyle="1" w:styleId="a8">
    <w:name w:val="Верхний колонтитул Знак"/>
    <w:basedOn w:val="a0"/>
    <w:link w:val="a7"/>
    <w:uiPriority w:val="99"/>
    <w:semiHidden/>
    <w:rsid w:val="005F7F00"/>
  </w:style>
  <w:style w:type="paragraph" w:styleId="a9">
    <w:name w:val="footer"/>
    <w:basedOn w:val="a"/>
    <w:link w:val="aa"/>
    <w:uiPriority w:val="99"/>
    <w:unhideWhenUsed/>
    <w:rsid w:val="005F7F00"/>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F7F00"/>
  </w:style>
  <w:style w:type="paragraph" w:styleId="ab">
    <w:name w:val="List Paragraph"/>
    <w:basedOn w:val="a"/>
    <w:uiPriority w:val="34"/>
    <w:qFormat/>
    <w:rsid w:val="002E2C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2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A96E8-5614-43CD-883F-E558BD64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10</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eng_lab</dc:creator>
  <cp:keywords/>
  <dc:description/>
  <cp:lastModifiedBy>Алма</cp:lastModifiedBy>
  <cp:revision>429</cp:revision>
  <cp:lastPrinted>2025-02-12T09:48:00Z</cp:lastPrinted>
  <dcterms:created xsi:type="dcterms:W3CDTF">2024-12-23T05:35:00Z</dcterms:created>
  <dcterms:modified xsi:type="dcterms:W3CDTF">2025-04-17T04:34:00Z</dcterms:modified>
</cp:coreProperties>
</file>